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35B" w:rsidRPr="009B3111" w:rsidRDefault="003D135B" w:rsidP="003538E4">
      <w:pPr>
        <w:widowControl w:val="0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9B3111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15735F">
        <w:rPr>
          <w:rFonts w:ascii="Times New Roman" w:hAnsi="Times New Roman"/>
          <w:sz w:val="28"/>
          <w:szCs w:val="28"/>
          <w:lang w:val="kk-KZ"/>
        </w:rPr>
        <w:t>66</w:t>
      </w:r>
    </w:p>
    <w:p w:rsidR="003D135B" w:rsidRPr="009B3111" w:rsidRDefault="003D135B" w:rsidP="003538E4">
      <w:pPr>
        <w:widowControl w:val="0"/>
        <w:spacing w:after="0" w:line="240" w:lineRule="auto"/>
        <w:ind w:left="5103"/>
        <w:rPr>
          <w:rFonts w:ascii="Times New Roman" w:hAnsi="Times New Roman"/>
          <w:sz w:val="28"/>
          <w:szCs w:val="28"/>
          <w:lang w:val="kk-KZ"/>
        </w:rPr>
      </w:pPr>
      <w:r w:rsidRPr="009B3111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3D135B" w:rsidRPr="009B3111" w:rsidRDefault="003D135B" w:rsidP="003538E4">
      <w:pPr>
        <w:widowControl w:val="0"/>
        <w:spacing w:after="0" w:line="240" w:lineRule="auto"/>
        <w:ind w:left="5103"/>
        <w:rPr>
          <w:rFonts w:ascii="Times New Roman" w:hAnsi="Times New Roman"/>
          <w:sz w:val="28"/>
          <w:szCs w:val="28"/>
          <w:lang w:val="kk-KZ"/>
        </w:rPr>
      </w:pPr>
      <w:r w:rsidRPr="009B3111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3D135B" w:rsidRDefault="00ED455A" w:rsidP="003538E4">
      <w:pPr>
        <w:widowControl w:val="0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ED455A">
        <w:rPr>
          <w:rFonts w:ascii="Times New Roman" w:hAnsi="Times New Roman"/>
          <w:sz w:val="28"/>
          <w:szCs w:val="28"/>
          <w:lang w:val="kk-KZ"/>
        </w:rPr>
        <w:t>от 27 июля 2017 года №</w:t>
      </w:r>
      <w:r w:rsidRPr="00ED455A">
        <w:rPr>
          <w:rFonts w:ascii="Times New Roman" w:hAnsi="Times New Roman"/>
          <w:sz w:val="28"/>
          <w:szCs w:val="28"/>
        </w:rPr>
        <w:t xml:space="preserve"> 352</w:t>
      </w:r>
    </w:p>
    <w:p w:rsidR="00ED455A" w:rsidRPr="009B3111" w:rsidRDefault="00ED455A" w:rsidP="003538E4">
      <w:pPr>
        <w:widowControl w:val="0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3D135B" w:rsidRPr="009B3111" w:rsidRDefault="003D135B" w:rsidP="003538E4">
      <w:pPr>
        <w:widowControl w:val="0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9B3111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15735F">
        <w:rPr>
          <w:rFonts w:ascii="Times New Roman" w:hAnsi="Times New Roman"/>
          <w:sz w:val="28"/>
          <w:szCs w:val="28"/>
        </w:rPr>
        <w:t>284</w:t>
      </w:r>
    </w:p>
    <w:p w:rsidR="003D135B" w:rsidRPr="009B3111" w:rsidRDefault="003D135B" w:rsidP="003538E4">
      <w:pPr>
        <w:widowControl w:val="0"/>
        <w:spacing w:after="0" w:line="240" w:lineRule="auto"/>
        <w:ind w:left="5103"/>
        <w:rPr>
          <w:rFonts w:ascii="Times New Roman" w:hAnsi="Times New Roman"/>
          <w:sz w:val="28"/>
          <w:szCs w:val="28"/>
          <w:lang w:val="kk-KZ"/>
        </w:rPr>
      </w:pPr>
      <w:r w:rsidRPr="009B3111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3D135B" w:rsidRPr="009B3111" w:rsidRDefault="003D135B" w:rsidP="003538E4">
      <w:pPr>
        <w:widowControl w:val="0"/>
        <w:spacing w:after="0" w:line="240" w:lineRule="auto"/>
        <w:ind w:left="5103"/>
        <w:rPr>
          <w:rFonts w:ascii="Times New Roman" w:hAnsi="Times New Roman"/>
          <w:sz w:val="28"/>
          <w:szCs w:val="28"/>
          <w:lang w:val="kk-KZ"/>
        </w:rPr>
      </w:pPr>
      <w:r w:rsidRPr="009B3111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3D135B" w:rsidRPr="009B3111" w:rsidRDefault="003D135B" w:rsidP="003538E4">
      <w:pPr>
        <w:widowControl w:val="0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9B3111">
        <w:rPr>
          <w:rFonts w:ascii="Times New Roman" w:hAnsi="Times New Roman"/>
          <w:sz w:val="28"/>
          <w:szCs w:val="28"/>
          <w:lang w:val="kk-KZ"/>
        </w:rPr>
        <w:t xml:space="preserve">от 3 апреля 2013 года </w:t>
      </w:r>
      <w:r w:rsidR="003538E4" w:rsidRPr="009B311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9B3111">
        <w:rPr>
          <w:rFonts w:ascii="Times New Roman" w:hAnsi="Times New Roman"/>
          <w:sz w:val="28"/>
          <w:szCs w:val="28"/>
          <w:lang w:val="kk-KZ"/>
        </w:rPr>
        <w:t>№115</w:t>
      </w:r>
    </w:p>
    <w:p w:rsidR="00B93208" w:rsidRPr="009B3111" w:rsidRDefault="00B93208" w:rsidP="003538E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538E4" w:rsidRPr="009B3111" w:rsidRDefault="003538E4" w:rsidP="003538E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A6632" w:rsidRPr="009B3111" w:rsidRDefault="00B93208" w:rsidP="00BA663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B3111">
        <w:rPr>
          <w:rFonts w:ascii="Times New Roman" w:hAnsi="Times New Roman"/>
          <w:b/>
          <w:sz w:val="28"/>
          <w:szCs w:val="28"/>
        </w:rPr>
        <w:t xml:space="preserve">Типовая учебная программа по </w:t>
      </w:r>
      <w:r w:rsidR="007572A9">
        <w:rPr>
          <w:rFonts w:ascii="Times New Roman" w:hAnsi="Times New Roman"/>
          <w:b/>
          <w:sz w:val="28"/>
          <w:szCs w:val="28"/>
        </w:rPr>
        <w:t xml:space="preserve">учебному </w:t>
      </w:r>
      <w:r w:rsidRPr="009B3111">
        <w:rPr>
          <w:rFonts w:ascii="Times New Roman" w:hAnsi="Times New Roman"/>
          <w:b/>
          <w:sz w:val="28"/>
          <w:szCs w:val="28"/>
        </w:rPr>
        <w:t>предмету</w:t>
      </w:r>
      <w:r w:rsidR="00BA6632" w:rsidRPr="009B3111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155464" w:rsidRPr="009B3111">
        <w:rPr>
          <w:rFonts w:ascii="Times New Roman" w:hAnsi="Times New Roman"/>
          <w:b/>
          <w:sz w:val="28"/>
          <w:szCs w:val="28"/>
        </w:rPr>
        <w:t>«</w:t>
      </w:r>
      <w:r w:rsidRPr="009B3111">
        <w:rPr>
          <w:rFonts w:ascii="Times New Roman" w:hAnsi="Times New Roman"/>
          <w:b/>
          <w:sz w:val="28"/>
          <w:szCs w:val="28"/>
        </w:rPr>
        <w:t>Обучение грамоте»</w:t>
      </w:r>
    </w:p>
    <w:p w:rsidR="00BA6632" w:rsidRPr="009B3111" w:rsidRDefault="008B0440" w:rsidP="00BA663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B3111">
        <w:rPr>
          <w:rFonts w:ascii="Times New Roman" w:hAnsi="Times New Roman"/>
          <w:b/>
          <w:sz w:val="28"/>
          <w:szCs w:val="28"/>
        </w:rPr>
        <w:t>д</w:t>
      </w:r>
      <w:r w:rsidR="00B93208" w:rsidRPr="009B3111">
        <w:rPr>
          <w:rFonts w:ascii="Times New Roman" w:hAnsi="Times New Roman"/>
          <w:b/>
          <w:sz w:val="28"/>
          <w:szCs w:val="28"/>
        </w:rPr>
        <w:t>ля</w:t>
      </w:r>
      <w:r w:rsidRPr="009B3111">
        <w:rPr>
          <w:rFonts w:ascii="Times New Roman" w:hAnsi="Times New Roman"/>
          <w:b/>
          <w:sz w:val="28"/>
          <w:szCs w:val="28"/>
        </w:rPr>
        <w:t xml:space="preserve"> обучающихся </w:t>
      </w:r>
      <w:r w:rsidR="003538E4" w:rsidRPr="009B3111">
        <w:rPr>
          <w:rFonts w:ascii="Times New Roman" w:hAnsi="Times New Roman"/>
          <w:b/>
          <w:sz w:val="28"/>
          <w:szCs w:val="28"/>
        </w:rPr>
        <w:t>с заде</w:t>
      </w:r>
      <w:r w:rsidR="00BA6632" w:rsidRPr="009B3111">
        <w:rPr>
          <w:rFonts w:ascii="Times New Roman" w:hAnsi="Times New Roman"/>
          <w:b/>
          <w:sz w:val="28"/>
          <w:szCs w:val="28"/>
        </w:rPr>
        <w:t xml:space="preserve">ржкой психического развития </w:t>
      </w:r>
    </w:p>
    <w:p w:rsidR="00576680" w:rsidRDefault="00E52572" w:rsidP="00BA663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B3111">
        <w:rPr>
          <w:rFonts w:ascii="Times New Roman" w:hAnsi="Times New Roman"/>
          <w:b/>
          <w:sz w:val="28"/>
          <w:szCs w:val="28"/>
        </w:rPr>
        <w:t>0-1 классов уровня начального образования</w:t>
      </w:r>
      <w:r w:rsidR="007572A9">
        <w:rPr>
          <w:rFonts w:ascii="Times New Roman" w:hAnsi="Times New Roman"/>
          <w:b/>
          <w:sz w:val="28"/>
          <w:szCs w:val="28"/>
        </w:rPr>
        <w:t xml:space="preserve"> </w:t>
      </w:r>
      <w:r w:rsidR="00CC379D">
        <w:rPr>
          <w:rFonts w:ascii="Times New Roman" w:hAnsi="Times New Roman"/>
          <w:b/>
          <w:sz w:val="28"/>
          <w:szCs w:val="28"/>
          <w:lang w:val="kk-KZ"/>
        </w:rPr>
        <w:t>(</w:t>
      </w:r>
      <w:r w:rsidR="0055235C" w:rsidRPr="009B3111">
        <w:rPr>
          <w:rFonts w:ascii="Times New Roman" w:hAnsi="Times New Roman"/>
          <w:b/>
          <w:sz w:val="28"/>
          <w:szCs w:val="28"/>
          <w:lang w:val="kk-KZ"/>
        </w:rPr>
        <w:t>с русским языком обучения)</w:t>
      </w:r>
    </w:p>
    <w:p w:rsidR="007572A9" w:rsidRPr="009B3111" w:rsidRDefault="007572A9" w:rsidP="00BA663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по обновленному содержанию</w:t>
      </w:r>
    </w:p>
    <w:p w:rsidR="008B0440" w:rsidRDefault="008B0440" w:rsidP="00BA663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504B6" w:rsidRPr="007504B6" w:rsidRDefault="007504B6" w:rsidP="00BA663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F0CB6" w:rsidRPr="009B3111" w:rsidRDefault="002F59A7" w:rsidP="00BA663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</w:t>
      </w:r>
      <w:r w:rsidR="006F0CB6" w:rsidRPr="009B3111">
        <w:rPr>
          <w:rFonts w:ascii="Times New Roman" w:hAnsi="Times New Roman"/>
          <w:b/>
          <w:sz w:val="28"/>
          <w:szCs w:val="28"/>
        </w:rPr>
        <w:t xml:space="preserve">1. </w:t>
      </w:r>
      <w:r>
        <w:rPr>
          <w:rFonts w:ascii="Times New Roman" w:hAnsi="Times New Roman"/>
          <w:b/>
          <w:sz w:val="28"/>
          <w:szCs w:val="28"/>
        </w:rPr>
        <w:t>Общие положения</w:t>
      </w:r>
    </w:p>
    <w:p w:rsidR="006F0CB6" w:rsidRPr="009B3111" w:rsidRDefault="006F0CB6" w:rsidP="00BA663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3111">
        <w:rPr>
          <w:rFonts w:ascii="Times New Roman" w:hAnsi="Times New Roman"/>
          <w:sz w:val="28"/>
          <w:szCs w:val="28"/>
        </w:rPr>
        <w:t xml:space="preserve"> </w:t>
      </w:r>
    </w:p>
    <w:p w:rsidR="007504B6" w:rsidRPr="00E3115C" w:rsidRDefault="007504B6" w:rsidP="007504B6">
      <w:pPr>
        <w:widowControl w:val="0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>1. 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№1080.</w:t>
      </w:r>
    </w:p>
    <w:p w:rsidR="007504B6" w:rsidRPr="00E3115C" w:rsidRDefault="007504B6" w:rsidP="007504B6">
      <w:pPr>
        <w:widowControl w:val="0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>2. Учебная программа является учебно-нормативным документом, определяющим по каждому учебному предмету/дисциплине содержание и объем знаний, умений и навыков соответственно возрастным познавательным возможностям обучающихся.</w:t>
      </w:r>
    </w:p>
    <w:p w:rsidR="007504B6" w:rsidRPr="00E3115C" w:rsidRDefault="007504B6" w:rsidP="007504B6">
      <w:pPr>
        <w:widowControl w:val="0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>3. Учебная программа ориентирует процесс обучения на использование методического потенциала каждого предмета для осознанного усвоения обучающимися знаний и при</w:t>
      </w:r>
      <w:r>
        <w:rPr>
          <w:rFonts w:ascii="Times New Roman" w:hAnsi="Times New Roman"/>
          <w:sz w:val="28"/>
          <w:szCs w:val="28"/>
        </w:rPr>
        <w:t xml:space="preserve">обретения умений по предметным областям, </w:t>
      </w:r>
      <w:r w:rsidRPr="00E3115C">
        <w:rPr>
          <w:rFonts w:ascii="Times New Roman" w:hAnsi="Times New Roman"/>
          <w:sz w:val="28"/>
          <w:szCs w:val="28"/>
        </w:rPr>
        <w:t>развитие самостоятельности путем овладения способами учебной деятельности, умениями ориентироваться в социокультурном пространстве.</w:t>
      </w:r>
    </w:p>
    <w:p w:rsidR="007504B6" w:rsidRPr="00E3115C" w:rsidRDefault="00040B66" w:rsidP="007504B6">
      <w:pPr>
        <w:widowControl w:val="0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В учебной программе </w:t>
      </w:r>
      <w:r w:rsidR="007504B6" w:rsidRPr="00E3115C">
        <w:rPr>
          <w:rFonts w:ascii="Times New Roman" w:hAnsi="Times New Roman"/>
          <w:sz w:val="28"/>
          <w:szCs w:val="28"/>
        </w:rPr>
        <w:t xml:space="preserve">гармонично сочетаются традиционные функции учебно-нормативного документа с описаниями инновационных педагогических подходов к организации образовательного процесса в современной школе. Подходы к обучению </w:t>
      </w:r>
      <w:r w:rsidR="007504B6">
        <w:rPr>
          <w:rFonts w:ascii="Times New Roman" w:hAnsi="Times New Roman"/>
          <w:sz w:val="28"/>
          <w:szCs w:val="28"/>
        </w:rPr>
        <w:t xml:space="preserve">являются основными ориентирами </w:t>
      </w:r>
      <w:r w:rsidR="007504B6" w:rsidRPr="00E3115C">
        <w:rPr>
          <w:rFonts w:ascii="Times New Roman" w:hAnsi="Times New Roman"/>
          <w:sz w:val="28"/>
          <w:szCs w:val="28"/>
        </w:rPr>
        <w:t xml:space="preserve">в построении принципиально новой структуры учебной программы по предмету. </w:t>
      </w:r>
    </w:p>
    <w:p w:rsidR="007504B6" w:rsidRPr="00E3115C" w:rsidRDefault="007504B6" w:rsidP="007504B6">
      <w:pPr>
        <w:widowControl w:val="0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 xml:space="preserve">5. </w:t>
      </w:r>
      <w:r w:rsidR="0045043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Ценностно-ориентированный, деятельностный, коммуникативный, личностно-ориентированный подходы,</w:t>
      </w:r>
      <w:r w:rsidRPr="00E3115C">
        <w:rPr>
          <w:rFonts w:ascii="Times New Roman" w:hAnsi="Times New Roman"/>
          <w:sz w:val="28"/>
          <w:szCs w:val="28"/>
        </w:rPr>
        <w:t xml:space="preserve"> как классические основы образования, использованы для усиления приоритетности системы целей обучения и результатов образовательного процесса, что нашло отражение в новой структуре учебной программы. </w:t>
      </w:r>
    </w:p>
    <w:p w:rsidR="007504B6" w:rsidRPr="00E3115C" w:rsidRDefault="007504B6" w:rsidP="007504B6">
      <w:pPr>
        <w:widowControl w:val="0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 xml:space="preserve">6. Одним из основных требований к процессу обучения на современном </w:t>
      </w:r>
      <w:r w:rsidRPr="00E3115C">
        <w:rPr>
          <w:rFonts w:ascii="Times New Roman" w:hAnsi="Times New Roman"/>
          <w:sz w:val="28"/>
          <w:szCs w:val="28"/>
        </w:rPr>
        <w:lastRenderedPageBreak/>
        <w:t>этапе является организация активной деятельности обучающегося по 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Активная познавательная деятельность обучающегося приобретает устойчивый характер в условиях сотворчества и поддержки учителя  как партнера, консультанта.</w:t>
      </w:r>
    </w:p>
    <w:p w:rsidR="007504B6" w:rsidRPr="00E3115C" w:rsidRDefault="007504B6" w:rsidP="007504B6">
      <w:pPr>
        <w:widowControl w:val="0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 xml:space="preserve">7. Такого характера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</w:t>
      </w:r>
    </w:p>
    <w:p w:rsidR="007504B6" w:rsidRPr="00E3115C" w:rsidRDefault="007504B6" w:rsidP="007504B6">
      <w:pPr>
        <w:widowControl w:val="0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 xml:space="preserve">8. Все инновационные подходы к организации образовательного процесса превращают обучение в модель общения обучающихся в реальном творческом процессе, предполагающий активный обмен знаниями, идеями, способами деятельности. </w:t>
      </w:r>
    </w:p>
    <w:p w:rsidR="007504B6" w:rsidRPr="00E3115C" w:rsidRDefault="007504B6" w:rsidP="007504B6">
      <w:pPr>
        <w:widowControl w:val="0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 xml:space="preserve">9. Учебная программа конкретного предмета позволяет развивать активность ученика  в познавательном и социальном плане путем организации учебной деятельности, ориентированной на использование материалов регионального характера (объекты, предприятия, источники информации). Проектная деятельность воспитательного характера, осуществляемая в рамках достижения целей обучения данного предмета, </w:t>
      </w:r>
      <w:r>
        <w:rPr>
          <w:rFonts w:ascii="Times New Roman" w:hAnsi="Times New Roman"/>
          <w:sz w:val="28"/>
          <w:szCs w:val="28"/>
        </w:rPr>
        <w:t>организ</w:t>
      </w:r>
      <w:r>
        <w:rPr>
          <w:rFonts w:ascii="Times New Roman" w:hAnsi="Times New Roman"/>
          <w:sz w:val="28"/>
          <w:szCs w:val="28"/>
          <w:lang w:val="kk-KZ"/>
        </w:rPr>
        <w:t>уется</w:t>
      </w:r>
      <w:r w:rsidRPr="00E3115C">
        <w:rPr>
          <w:rFonts w:ascii="Times New Roman" w:hAnsi="Times New Roman"/>
          <w:sz w:val="28"/>
          <w:szCs w:val="28"/>
        </w:rPr>
        <w:t xml:space="preserve"> в партнерстве с родителями, представителями местного сообщества. </w:t>
      </w:r>
    </w:p>
    <w:p w:rsidR="007504B6" w:rsidRPr="00E3115C" w:rsidRDefault="007504B6" w:rsidP="007504B6">
      <w:pPr>
        <w:widowControl w:val="0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>10. В учебной программе сформулированы ожидаемые результаты, представленные в виде системы целей обучения, которые служат основой для определения содержания учебного предмета. В содержательном аспекте учебные программы раскрывают вклад конкретного учебного предмета в воспитание обучающегося как субъекта своего учения и субъекта межличностного общения.</w:t>
      </w:r>
    </w:p>
    <w:p w:rsidR="007504B6" w:rsidRPr="00E3115C" w:rsidRDefault="007504B6" w:rsidP="007504B6">
      <w:pPr>
        <w:widowControl w:val="0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 xml:space="preserve">11. Содержание ежедневного образовательного процесса по конкретному предмету подчинено целям обучения и ориентировано на формирование у обучающихся готовности использовать приобретенные знания, умения и навыки в любой учебной и жизненной ситуации. </w:t>
      </w:r>
    </w:p>
    <w:p w:rsidR="007504B6" w:rsidRPr="00E3115C" w:rsidRDefault="007504B6" w:rsidP="007504B6">
      <w:pPr>
        <w:widowControl w:val="0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115C">
        <w:rPr>
          <w:rFonts w:ascii="Times New Roman" w:hAnsi="Times New Roman"/>
          <w:sz w:val="28"/>
          <w:szCs w:val="28"/>
        </w:rPr>
        <w:t>12. Развитие личностных качеств в органическом единстве с навыками широкого спектра являются основой для привития обучающимся 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</w:t>
      </w:r>
      <w:r w:rsidRPr="00E3115C">
        <w:rPr>
          <w:rFonts w:ascii="Times New Roman" w:hAnsi="Times New Roman"/>
          <w:sz w:val="28"/>
          <w:szCs w:val="28"/>
          <w:lang w:val="kk-KZ"/>
        </w:rPr>
        <w:t>».</w:t>
      </w:r>
    </w:p>
    <w:p w:rsidR="00040B66" w:rsidRDefault="00040B66" w:rsidP="007504B6">
      <w:pPr>
        <w:widowControl w:val="0"/>
        <w:tabs>
          <w:tab w:val="left" w:pos="284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40B66" w:rsidRDefault="00040B66" w:rsidP="007504B6">
      <w:pPr>
        <w:widowControl w:val="0"/>
        <w:tabs>
          <w:tab w:val="left" w:pos="284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40B66" w:rsidRDefault="00040B66" w:rsidP="007504B6">
      <w:pPr>
        <w:widowControl w:val="0"/>
        <w:tabs>
          <w:tab w:val="left" w:pos="284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40B66" w:rsidRDefault="00040B66" w:rsidP="007504B6">
      <w:pPr>
        <w:widowControl w:val="0"/>
        <w:tabs>
          <w:tab w:val="left" w:pos="284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40B66" w:rsidRDefault="00040B66" w:rsidP="007504B6">
      <w:pPr>
        <w:widowControl w:val="0"/>
        <w:tabs>
          <w:tab w:val="left" w:pos="284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504B6" w:rsidRPr="00E3115C" w:rsidRDefault="007504B6" w:rsidP="007504B6">
      <w:pPr>
        <w:widowControl w:val="0"/>
        <w:tabs>
          <w:tab w:val="left" w:pos="284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3115C">
        <w:rPr>
          <w:rFonts w:ascii="Times New Roman" w:hAnsi="Times New Roman"/>
          <w:b/>
          <w:sz w:val="28"/>
          <w:szCs w:val="28"/>
        </w:rPr>
        <w:lastRenderedPageBreak/>
        <w:t xml:space="preserve">Глава 2. Цель и задачи изучения учебного предмета </w:t>
      </w:r>
    </w:p>
    <w:p w:rsidR="007504B6" w:rsidRPr="00E3115C" w:rsidRDefault="007504B6" w:rsidP="007504B6">
      <w:pPr>
        <w:widowControl w:val="0"/>
        <w:tabs>
          <w:tab w:val="left" w:pos="284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3115C">
        <w:rPr>
          <w:rFonts w:ascii="Times New Roman" w:hAnsi="Times New Roman"/>
          <w:b/>
          <w:sz w:val="28"/>
          <w:szCs w:val="28"/>
        </w:rPr>
        <w:t>«Обучение грамоте»</w:t>
      </w:r>
    </w:p>
    <w:p w:rsidR="007504B6" w:rsidRPr="00E3115C" w:rsidRDefault="007504B6" w:rsidP="007504B6">
      <w:pPr>
        <w:tabs>
          <w:tab w:val="left" w:pos="284"/>
          <w:tab w:val="left" w:pos="567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504B6" w:rsidRPr="00E3115C" w:rsidRDefault="00040B66" w:rsidP="007504B6">
      <w:pPr>
        <w:tabs>
          <w:tab w:val="left" w:pos="-142"/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13. Учебный п</w:t>
      </w:r>
      <w:r w:rsidR="007504B6" w:rsidRPr="00E3115C">
        <w:rPr>
          <w:rFonts w:ascii="Times New Roman" w:eastAsia="Times New Roman" w:hAnsi="Times New Roman"/>
          <w:sz w:val="28"/>
          <w:szCs w:val="28"/>
          <w:lang w:eastAsia="ru-RU"/>
        </w:rPr>
        <w:t xml:space="preserve">редмет </w:t>
      </w:r>
      <w:r w:rsidR="007504B6" w:rsidRPr="00E3115C">
        <w:rPr>
          <w:rFonts w:ascii="Times New Roman" w:eastAsia="Times New Roman" w:hAnsi="Times New Roman"/>
          <w:bCs/>
          <w:sz w:val="28"/>
          <w:szCs w:val="28"/>
          <w:lang w:eastAsia="ru-RU"/>
        </w:rPr>
        <w:t>«Обучение грамоте» –</w:t>
      </w:r>
      <w:r w:rsidR="007504B6" w:rsidRPr="00E3115C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является ин</w:t>
      </w:r>
      <w:r w:rsidR="007504B6">
        <w:rPr>
          <w:rFonts w:ascii="Times New Roman" w:eastAsia="Times New Roman" w:hAnsi="Times New Roman"/>
          <w:sz w:val="28"/>
          <w:szCs w:val="28"/>
          <w:lang w:eastAsia="ru-RU"/>
        </w:rPr>
        <w:t xml:space="preserve">тегрированным предметом и дает </w:t>
      </w:r>
      <w:r w:rsidR="007504B6" w:rsidRPr="00E3115C">
        <w:rPr>
          <w:rFonts w:ascii="Times New Roman" w:eastAsia="Times New Roman" w:hAnsi="Times New Roman"/>
          <w:sz w:val="28"/>
          <w:szCs w:val="28"/>
          <w:lang w:eastAsia="ru-RU"/>
        </w:rPr>
        <w:t>обучающимся первичные сведения о языке как целостной системе, проявляющейся в речевой деятельности и литературе. Эти сведения являются базовыми для освоения программы «Русский язык и литература» и предполагает развитие всех видов речевой деятельности (слушание, говорение, чтение, письмо).</w:t>
      </w:r>
    </w:p>
    <w:p w:rsidR="007504B6" w:rsidRPr="00717BA9" w:rsidRDefault="007504B6" w:rsidP="007504B6">
      <w:pPr>
        <w:tabs>
          <w:tab w:val="left" w:pos="-142"/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 xml:space="preserve">14. </w:t>
      </w:r>
      <w:r w:rsidR="00040B66">
        <w:rPr>
          <w:rFonts w:ascii="Times New Roman" w:eastAsia="Times New Roman" w:hAnsi="Times New Roman"/>
          <w:sz w:val="28"/>
          <w:szCs w:val="28"/>
          <w:lang w:eastAsia="ru-RU"/>
        </w:rPr>
        <w:t>Учебный п</w:t>
      </w:r>
      <w:r w:rsidR="00040B66" w:rsidRPr="00E3115C">
        <w:rPr>
          <w:rFonts w:ascii="Times New Roman" w:eastAsia="Times New Roman" w:hAnsi="Times New Roman"/>
          <w:sz w:val="28"/>
          <w:szCs w:val="28"/>
          <w:lang w:eastAsia="ru-RU"/>
        </w:rPr>
        <w:t>редмет</w:t>
      </w: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 xml:space="preserve"> «Обучение грамоте» является основным учебным предметом и включает развитие устной и связной речи обучающихся в различных формах и видах детской, творческой и речевой деятельности и предполагает воспитание звуковой культуры речи; обогащение активного словаря; формирование грамматической стороны речи, знакомство с детской литературой, выразите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льное чтение и пересказывание. </w:t>
      </w:r>
    </w:p>
    <w:p w:rsidR="007504B6" w:rsidRPr="00717BA9" w:rsidRDefault="007504B6" w:rsidP="007504B6">
      <w:pPr>
        <w:tabs>
          <w:tab w:val="left" w:pos="-142"/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15. Содержание предмета «Обучение грамоте» направлено на развитие навыков свободного общения со взрослыми и детьми; внимания, интереса к слову, детской литературе. Он призван восполн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ять пробелы речевого развития </w:t>
      </w: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обучающихся, давать им практическую речевую подготовку, развивать и обогащать представления</w:t>
      </w:r>
      <w:r w:rsidRPr="00E3115C">
        <w:rPr>
          <w:rFonts w:ascii="Times New Roman" w:hAnsi="Times New Roman"/>
          <w:sz w:val="28"/>
          <w:szCs w:val="28"/>
        </w:rPr>
        <w:t xml:space="preserve"> </w:t>
      </w: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обучающихся об окружающем мире, повышать их уровень общего развития, учить осмысленно читать, грамотно писать, связно излагать свои мысли в письменной форме, давать ряд  сведений по грамматике и правописанию, а также элементарн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ые представления о литературе. 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 xml:space="preserve">16. Задачи обучения грамоте обучающихся с </w:t>
      </w:r>
      <w:r w:rsidR="00040B66">
        <w:rPr>
          <w:rFonts w:ascii="Times New Roman" w:eastAsia="Times New Roman" w:hAnsi="Times New Roman"/>
          <w:sz w:val="28"/>
          <w:szCs w:val="28"/>
          <w:lang w:eastAsia="ru-RU"/>
        </w:rPr>
        <w:t xml:space="preserve">задержкой психического развития </w:t>
      </w:r>
      <w:r w:rsidR="00040B66">
        <w:rPr>
          <w:rFonts w:ascii="Times New Roman" w:eastAsia="Times New Roman" w:hAnsi="Times New Roman"/>
          <w:sz w:val="28"/>
          <w:szCs w:val="28"/>
          <w:lang w:val="kk-KZ" w:eastAsia="ru-RU"/>
        </w:rPr>
        <w:t>(</w:t>
      </w:r>
      <w:r w:rsidR="00040B66">
        <w:rPr>
          <w:rFonts w:ascii="Times New Roman" w:eastAsia="Times New Roman" w:hAnsi="Times New Roman"/>
          <w:sz w:val="28"/>
          <w:szCs w:val="28"/>
          <w:lang w:eastAsia="ru-RU"/>
        </w:rPr>
        <w:t xml:space="preserve">далее – </w:t>
      </w: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ЗПР</w:t>
      </w:r>
      <w:r w:rsidR="00040B66">
        <w:rPr>
          <w:rFonts w:ascii="Times New Roman" w:eastAsia="Times New Roman" w:hAnsi="Times New Roman"/>
          <w:sz w:val="28"/>
          <w:szCs w:val="28"/>
          <w:lang w:val="kk-KZ" w:eastAsia="ru-RU"/>
        </w:rPr>
        <w:t>)</w:t>
      </w: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E3115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о</w:t>
      </w: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бучение грамоте предполагает первоначальное знакомство обучающихся с ЗПР с необходимыми лингвистическими понятиями и формирование на их основе осознанных, а потому контролируемых различных умений. Центральное место среди этих умений занимают те, которые обеспечивают четыре вида речевой деятельности: чтение, письмо, говорение, слушание. Поэтому основными задачами предмета «Обучение грамоте» является: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1) развитие всех видов речевой деятельности (слушание, говорение, чтение, письмо);</w:t>
      </w:r>
    </w:p>
    <w:p w:rsidR="007504B6" w:rsidRPr="00E3115C" w:rsidRDefault="007504B6" w:rsidP="007504B6">
      <w:pPr>
        <w:widowControl w:val="0"/>
        <w:tabs>
          <w:tab w:val="left" w:pos="142"/>
          <w:tab w:val="left" w:pos="284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 xml:space="preserve">2) формирование фонематического восприятия, звукового анализа и синтеза; 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3) уточнение и обогащение словарного запаса путем расширения и уточнения непосредственных впечатлений и представлений об окружающем мире;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 xml:space="preserve">4) развитие связной речи; 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 xml:space="preserve">5) формирование интереса к родному языку; 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6) выработка у обучающихся орфоэпических, орфографических и пунктуационных умений по русскому языку;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 xml:space="preserve">7) формирование навыков культуры речи во всех её проявлениях, умений </w:t>
      </w: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8) приобщение детей к миру художественной литературы, к работе с книгой;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9) усвоение приемов умственной деятельности, необходимых для овладения начальным курсом русского языка (наблюдения, сравнения и обобщения явлений языка).</w:t>
      </w:r>
    </w:p>
    <w:p w:rsidR="007504B6" w:rsidRPr="00E3115C" w:rsidRDefault="007504B6" w:rsidP="007504B6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 xml:space="preserve">17. Реализация указанных задач возможна при выраженной коррекционной направленности обучения и воспитания. Основными направлениями коррекционной работы при обучении грамоте обучающихся с ЗПР является: </w:t>
      </w:r>
    </w:p>
    <w:p w:rsidR="007504B6" w:rsidRPr="00E3115C" w:rsidRDefault="007504B6" w:rsidP="007504B6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1) совершенствование движений и сенсомоторного развития;</w:t>
      </w:r>
    </w:p>
    <w:p w:rsidR="007504B6" w:rsidRPr="00E3115C" w:rsidRDefault="007504B6" w:rsidP="007504B6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2) коррекция отдельных сторон психической деятельности;</w:t>
      </w:r>
    </w:p>
    <w:p w:rsidR="007504B6" w:rsidRPr="00E3115C" w:rsidRDefault="007504B6" w:rsidP="007504B6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3) развитие основных мыслительных операций;</w:t>
      </w:r>
    </w:p>
    <w:p w:rsidR="007504B6" w:rsidRPr="00E3115C" w:rsidRDefault="007504B6" w:rsidP="007504B6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4) развитие различных видов мышления;</w:t>
      </w:r>
    </w:p>
    <w:p w:rsidR="007504B6" w:rsidRPr="00E3115C" w:rsidRDefault="007504B6" w:rsidP="007504B6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5) коррекция нарушений в развитии эмоционально-личностной сферы;</w:t>
      </w:r>
    </w:p>
    <w:p w:rsidR="007504B6" w:rsidRPr="00E3115C" w:rsidRDefault="007504B6" w:rsidP="007504B6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6) восполнение индивидуальных пробелов в знаниях.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18. </w:t>
      </w: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Коррекционная работа с обучающимися с ЗПР направлена на углубление и обобщение их социокультурного опыта на основе содержания предметных областей, на развитие навыков самостоятельной учебной деятельности с учетом интеллектуальных возможностей обучающихся.</w:t>
      </w:r>
    </w:p>
    <w:p w:rsidR="007504B6" w:rsidRPr="00E3115C" w:rsidRDefault="007504B6" w:rsidP="007504B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E3115C">
        <w:rPr>
          <w:rFonts w:ascii="Times New Roman" w:eastAsia="Times New Roman" w:hAnsi="Times New Roman"/>
          <w:sz w:val="28"/>
          <w:szCs w:val="28"/>
          <w:lang w:val="kk-KZ" w:eastAsia="ru-RU"/>
        </w:rPr>
        <w:t>9</w:t>
      </w: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 xml:space="preserve">. Изучение предмета </w:t>
      </w:r>
      <w:r w:rsidRPr="00E3115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«Обучение грамоте» </w:t>
      </w: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способствует: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1) формированию позитивного отношения к правильной устной и письменной речи как показателям общей культуры;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2) овладению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задач;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3) овладению умением работать в паре, в группе, выполнять различные роли (лидера, исполнителя);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4) овладению первоначальными представлениями о нормах русского языка;</w:t>
      </w:r>
    </w:p>
    <w:p w:rsidR="007504B6" w:rsidRPr="00717BA9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5) принятию и освоению социальной роли обучающегося, развитие мотивов учебной деятельности и формирование личностного смысла учения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6) развитию нравственных чувств, уважения к культуре народов многонационального Казахстана и других стран.</w:t>
      </w:r>
    </w:p>
    <w:p w:rsidR="007504B6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7504B6" w:rsidRPr="00717BA9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7504B6" w:rsidRPr="00E3115C" w:rsidRDefault="007504B6" w:rsidP="007504B6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3115C">
        <w:rPr>
          <w:rFonts w:ascii="Times New Roman" w:hAnsi="Times New Roman"/>
          <w:b/>
          <w:sz w:val="28"/>
          <w:szCs w:val="28"/>
        </w:rPr>
        <w:t>Глава 3. Педагогические подходы к организации учебного процесса</w:t>
      </w:r>
    </w:p>
    <w:p w:rsidR="007504B6" w:rsidRPr="00E3115C" w:rsidRDefault="007504B6" w:rsidP="007504B6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04B6" w:rsidRPr="00E3115C" w:rsidRDefault="007504B6" w:rsidP="007504B6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hAnsi="Times New Roman"/>
          <w:sz w:val="28"/>
          <w:szCs w:val="28"/>
          <w:lang w:val="kk-KZ"/>
        </w:rPr>
        <w:t>20. Педагогические подходы к организации учебного процесса по предмету «Обучение грамоте» основаны на принципах специальной педагогики, реализация которы</w:t>
      </w:r>
      <w:r>
        <w:rPr>
          <w:rFonts w:ascii="Times New Roman" w:hAnsi="Times New Roman"/>
          <w:sz w:val="28"/>
          <w:szCs w:val="28"/>
          <w:lang w:val="kk-KZ"/>
        </w:rPr>
        <w:t xml:space="preserve">х направлена на удовлетворение </w:t>
      </w:r>
      <w:r w:rsidRPr="00E3115C">
        <w:rPr>
          <w:rFonts w:ascii="Times New Roman" w:hAnsi="Times New Roman"/>
          <w:sz w:val="28"/>
          <w:szCs w:val="28"/>
          <w:lang w:val="kk-KZ"/>
        </w:rPr>
        <w:t>особых образовательных потребностей обучающихся с з</w:t>
      </w:r>
      <w:r>
        <w:rPr>
          <w:rFonts w:ascii="Times New Roman" w:hAnsi="Times New Roman"/>
          <w:sz w:val="28"/>
          <w:szCs w:val="28"/>
          <w:lang w:val="kk-KZ"/>
        </w:rPr>
        <w:t xml:space="preserve">адержкой психического </w:t>
      </w:r>
      <w:r>
        <w:rPr>
          <w:rFonts w:ascii="Times New Roman" w:hAnsi="Times New Roman"/>
          <w:sz w:val="28"/>
          <w:szCs w:val="28"/>
          <w:lang w:val="kk-KZ"/>
        </w:rPr>
        <w:lastRenderedPageBreak/>
        <w:t>развития.</w:t>
      </w:r>
    </w:p>
    <w:p w:rsidR="007504B6" w:rsidRPr="00E3115C" w:rsidRDefault="007504B6" w:rsidP="007504B6">
      <w:pPr>
        <w:widowControl w:val="0"/>
        <w:tabs>
          <w:tab w:val="left" w:pos="851"/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3115C">
        <w:rPr>
          <w:rFonts w:ascii="Times New Roman" w:hAnsi="Times New Roman"/>
          <w:sz w:val="28"/>
          <w:szCs w:val="28"/>
          <w:lang w:val="kk-KZ"/>
        </w:rPr>
        <w:t>21</w:t>
      </w:r>
      <w:r w:rsidRPr="00E311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115C">
        <w:rPr>
          <w:rFonts w:ascii="Times New Roman" w:hAnsi="Times New Roman"/>
          <w:sz w:val="28"/>
          <w:szCs w:val="28"/>
        </w:rPr>
        <w:t xml:space="preserve">Принцип коррекционно-развивающей направленности обучения </w:t>
      </w:r>
      <w:r w:rsidRPr="00E3115C">
        <w:rPr>
          <w:rFonts w:ascii="Times New Roman" w:hAnsi="Times New Roman"/>
          <w:sz w:val="28"/>
          <w:szCs w:val="28"/>
          <w:lang w:val="kk-KZ"/>
        </w:rPr>
        <w:t xml:space="preserve">обучающихся </w:t>
      </w:r>
      <w:r w:rsidRPr="00E3115C">
        <w:rPr>
          <w:rFonts w:ascii="Times New Roman" w:hAnsi="Times New Roman"/>
          <w:sz w:val="28"/>
          <w:szCs w:val="28"/>
        </w:rPr>
        <w:t>предполагает построение образовательного про</w:t>
      </w:r>
      <w:r>
        <w:rPr>
          <w:rFonts w:ascii="Times New Roman" w:hAnsi="Times New Roman"/>
          <w:sz w:val="28"/>
          <w:szCs w:val="28"/>
        </w:rPr>
        <w:t>цесса с опорой на использование</w:t>
      </w:r>
      <w:r w:rsidRPr="00E3115C">
        <w:rPr>
          <w:rFonts w:ascii="Times New Roman" w:hAnsi="Times New Roman"/>
          <w:sz w:val="28"/>
          <w:szCs w:val="28"/>
        </w:rPr>
        <w:t xml:space="preserve"> сохранных функций и систем организма в соответствии со спецификой природы недостатка развития (природ сообразно). </w:t>
      </w:r>
    </w:p>
    <w:p w:rsidR="007504B6" w:rsidRPr="00E3115C" w:rsidRDefault="007504B6" w:rsidP="007504B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  <w:lang w:val="kk-KZ"/>
        </w:rPr>
        <w:t xml:space="preserve">22. </w:t>
      </w:r>
      <w:r w:rsidRPr="00E3115C">
        <w:rPr>
          <w:rFonts w:ascii="Times New Roman" w:hAnsi="Times New Roman"/>
          <w:sz w:val="28"/>
          <w:szCs w:val="28"/>
        </w:rPr>
        <w:t xml:space="preserve">Принцип коррекционно-развивающей направленности обучения </w:t>
      </w:r>
      <w:r w:rsidRPr="00E3115C">
        <w:rPr>
          <w:rFonts w:ascii="Times New Roman" w:hAnsi="Times New Roman"/>
          <w:sz w:val="28"/>
          <w:szCs w:val="28"/>
          <w:lang w:val="kk-KZ"/>
        </w:rPr>
        <w:t xml:space="preserve">обучающихся </w:t>
      </w:r>
      <w:r w:rsidRPr="00E3115C">
        <w:rPr>
          <w:rFonts w:ascii="Times New Roman" w:hAnsi="Times New Roman"/>
          <w:sz w:val="28"/>
          <w:szCs w:val="28"/>
        </w:rPr>
        <w:t>с ЗПР обеспечивается специальными методами и приемами учебной и обучающей деятельности. При этом учитываются: замедленная скорости приема и переработки сенсорной информации обучающимися, недостаточность умственных операций и действий, низкая познавательная активность и слабость познавательных интересов, ограниченность знаний и представлений об окружающем, отставание в речевом развитии, несформированность произвольной регуляции поведения, недостатки моторики и координации движений. Применяется командный подход к организации психолого-педагогической поддержки ученика, вовлеченность в этот процесс семьи ребенка.</w:t>
      </w:r>
    </w:p>
    <w:p w:rsidR="007504B6" w:rsidRPr="00E3115C" w:rsidRDefault="007504B6" w:rsidP="007504B6">
      <w:pPr>
        <w:widowControl w:val="0"/>
        <w:tabs>
          <w:tab w:val="left" w:pos="851"/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>2</w:t>
      </w:r>
      <w:r w:rsidRPr="00E3115C">
        <w:rPr>
          <w:rFonts w:ascii="Times New Roman" w:hAnsi="Times New Roman"/>
          <w:sz w:val="28"/>
          <w:szCs w:val="28"/>
          <w:lang w:val="kk-KZ"/>
        </w:rPr>
        <w:t>3</w:t>
      </w:r>
      <w:r w:rsidRPr="00E3115C">
        <w:rPr>
          <w:rFonts w:ascii="Times New Roman" w:hAnsi="Times New Roman"/>
          <w:sz w:val="28"/>
          <w:szCs w:val="28"/>
        </w:rPr>
        <w:t>. Принцип социально-адаптирующей направленности обучения предполагает преодоление или уменьшение социальной дезадаптации личности. Предусматривается специальная работа по освоению обучающимся необходимых для участия в социальной жизни норм поведения, жизненных навыков, начиная от элементарных гигиенических, коммуникативных, бытовых навыков, заканчивая сложными социальными навыками, взглядами, убеждениями.</w:t>
      </w:r>
    </w:p>
    <w:p w:rsidR="007504B6" w:rsidRPr="00E3115C" w:rsidRDefault="007504B6" w:rsidP="007504B6">
      <w:pPr>
        <w:widowControl w:val="0"/>
        <w:tabs>
          <w:tab w:val="left" w:pos="851"/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>2</w:t>
      </w:r>
      <w:r w:rsidRPr="00E3115C">
        <w:rPr>
          <w:rFonts w:ascii="Times New Roman" w:hAnsi="Times New Roman"/>
          <w:sz w:val="28"/>
          <w:szCs w:val="28"/>
          <w:lang w:val="kk-KZ"/>
        </w:rPr>
        <w:t>4</w:t>
      </w:r>
      <w:r w:rsidRPr="00E3115C">
        <w:rPr>
          <w:rFonts w:ascii="Times New Roman" w:hAnsi="Times New Roman"/>
          <w:sz w:val="28"/>
          <w:szCs w:val="28"/>
        </w:rPr>
        <w:t>. Принцип развития мышления, языка и коммуникации, как средств получения образования.</w:t>
      </w:r>
      <w:r w:rsidRPr="00E3115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115C">
        <w:rPr>
          <w:rFonts w:ascii="Times New Roman" w:hAnsi="Times New Roman"/>
          <w:sz w:val="28"/>
          <w:szCs w:val="28"/>
        </w:rPr>
        <w:t xml:space="preserve">У детей с ЗПР имеют место специфические проблемы в развитии речи, мышления, общения, которые </w:t>
      </w:r>
      <w:r>
        <w:rPr>
          <w:rFonts w:ascii="Times New Roman" w:hAnsi="Times New Roman"/>
          <w:sz w:val="28"/>
          <w:szCs w:val="28"/>
        </w:rPr>
        <w:t>компенсир</w:t>
      </w:r>
      <w:r>
        <w:rPr>
          <w:rFonts w:ascii="Times New Roman" w:hAnsi="Times New Roman"/>
          <w:sz w:val="28"/>
          <w:szCs w:val="28"/>
          <w:lang w:val="kk-KZ"/>
        </w:rPr>
        <w:t>уются</w:t>
      </w:r>
      <w:r>
        <w:rPr>
          <w:rFonts w:ascii="Times New Roman" w:hAnsi="Times New Roman"/>
          <w:sz w:val="28"/>
          <w:szCs w:val="28"/>
        </w:rPr>
        <w:t xml:space="preserve"> педагогическими средствами</w:t>
      </w:r>
      <w:r w:rsidRPr="00E3115C">
        <w:rPr>
          <w:rFonts w:ascii="Times New Roman" w:hAnsi="Times New Roman"/>
          <w:sz w:val="28"/>
          <w:szCs w:val="28"/>
        </w:rPr>
        <w:t xml:space="preserve"> для обеспечения успешности в обучении и социализации.</w:t>
      </w:r>
    </w:p>
    <w:p w:rsidR="007504B6" w:rsidRPr="00E3115C" w:rsidRDefault="007504B6" w:rsidP="007504B6">
      <w:pPr>
        <w:widowControl w:val="0"/>
        <w:tabs>
          <w:tab w:val="left" w:pos="851"/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>2</w:t>
      </w:r>
      <w:r w:rsidRPr="00E3115C">
        <w:rPr>
          <w:rFonts w:ascii="Times New Roman" w:hAnsi="Times New Roman"/>
          <w:sz w:val="28"/>
          <w:szCs w:val="28"/>
          <w:lang w:val="kk-KZ"/>
        </w:rPr>
        <w:t>5</w:t>
      </w:r>
      <w:r w:rsidRPr="00E3115C">
        <w:rPr>
          <w:rFonts w:ascii="Times New Roman" w:hAnsi="Times New Roman"/>
          <w:sz w:val="28"/>
          <w:szCs w:val="28"/>
        </w:rPr>
        <w:t>. Принцип деятельностного п</w:t>
      </w:r>
      <w:r>
        <w:rPr>
          <w:rFonts w:ascii="Times New Roman" w:hAnsi="Times New Roman"/>
          <w:sz w:val="28"/>
          <w:szCs w:val="28"/>
        </w:rPr>
        <w:t xml:space="preserve">одхода в обучении и воспитании </w:t>
      </w:r>
      <w:r w:rsidRPr="00E3115C">
        <w:rPr>
          <w:rFonts w:ascii="Times New Roman" w:hAnsi="Times New Roman"/>
          <w:sz w:val="28"/>
          <w:szCs w:val="28"/>
        </w:rPr>
        <w:t>обучающихся с особыми образовательными потребностями опирается на существующее в психологии понятие «ведущая деятельность». В процессе обучения обу</w:t>
      </w:r>
      <w:r w:rsidRPr="00E3115C">
        <w:rPr>
          <w:rFonts w:ascii="Times New Roman" w:hAnsi="Times New Roman"/>
          <w:sz w:val="28"/>
          <w:szCs w:val="28"/>
          <w:lang w:val="kk-KZ"/>
        </w:rPr>
        <w:t xml:space="preserve">чающихся </w:t>
      </w:r>
      <w:r w:rsidRPr="00E3115C">
        <w:rPr>
          <w:rFonts w:ascii="Times New Roman" w:hAnsi="Times New Roman"/>
          <w:sz w:val="28"/>
          <w:szCs w:val="28"/>
        </w:rPr>
        <w:t>с особыми образовательными потребностями широко используется предметно-практическая деятельность под руководством педагога (работа парами, группами), которая создает естественные условия для мотивированного речевого общения. Предметно-практическая деятельность позволяет развивать сенсомоторную основу высших психических функций (восприятия, речи, мышления), компенсировать недостаточность жизненного опыта детей, овладевать навыками социального взаимодействия.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>2</w:t>
      </w:r>
      <w:r w:rsidRPr="00E3115C">
        <w:rPr>
          <w:rFonts w:ascii="Times New Roman" w:hAnsi="Times New Roman"/>
          <w:sz w:val="28"/>
          <w:szCs w:val="28"/>
          <w:lang w:val="kk-KZ"/>
        </w:rPr>
        <w:t>6</w:t>
      </w:r>
      <w:r w:rsidRPr="00E3115C">
        <w:rPr>
          <w:rFonts w:ascii="Times New Roman" w:hAnsi="Times New Roman"/>
          <w:sz w:val="28"/>
          <w:szCs w:val="28"/>
        </w:rPr>
        <w:t>. Дифференцированный подход к обучаю</w:t>
      </w:r>
      <w:r w:rsidRPr="00E3115C">
        <w:rPr>
          <w:rFonts w:ascii="Times New Roman" w:hAnsi="Times New Roman"/>
          <w:sz w:val="28"/>
          <w:szCs w:val="28"/>
          <w:lang w:val="kk-KZ"/>
        </w:rPr>
        <w:t xml:space="preserve">щимся </w:t>
      </w:r>
      <w:r w:rsidRPr="00E3115C">
        <w:rPr>
          <w:rFonts w:ascii="Times New Roman" w:hAnsi="Times New Roman"/>
          <w:sz w:val="28"/>
          <w:szCs w:val="28"/>
        </w:rPr>
        <w:t xml:space="preserve">с особыми образовательными потребностями в условиях коллективного учебного процесса обусловлен наличием вариативных типологических особенностей у обучающихся одной категории нарушений. Педагог организует </w:t>
      </w:r>
      <w:r>
        <w:rPr>
          <w:rFonts w:ascii="Times New Roman" w:hAnsi="Times New Roman"/>
          <w:sz w:val="28"/>
          <w:szCs w:val="28"/>
          <w:lang w:val="kk-KZ"/>
        </w:rPr>
        <w:br/>
      </w:r>
      <w:r w:rsidRPr="00E3115C">
        <w:rPr>
          <w:rFonts w:ascii="Times New Roman" w:hAnsi="Times New Roman"/>
          <w:sz w:val="28"/>
          <w:szCs w:val="28"/>
        </w:rPr>
        <w:t xml:space="preserve">коррекционно-образовательный процесс исходя из наличия в классе </w:t>
      </w:r>
      <w:r w:rsidRPr="00E3115C">
        <w:rPr>
          <w:rFonts w:ascii="Times New Roman" w:hAnsi="Times New Roman"/>
          <w:sz w:val="28"/>
          <w:szCs w:val="28"/>
        </w:rPr>
        <w:lastRenderedPageBreak/>
        <w:t>однородных по своим характеристикам групп, через различное для каждой из них содержание, темпа, объема, сложности, методов и приемов работы, форм и способов контроля и мотивации учения. Деление обучающихся на группы условно и подвижно. Индивидуальный подход является конкретизацией дифференцированного подхода.</w:t>
      </w:r>
    </w:p>
    <w:p w:rsidR="007504B6" w:rsidRPr="00E3115C" w:rsidRDefault="007504B6" w:rsidP="007504B6">
      <w:pPr>
        <w:widowControl w:val="0"/>
        <w:tabs>
          <w:tab w:val="left" w:pos="851"/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>2</w:t>
      </w:r>
      <w:r w:rsidRPr="00E3115C">
        <w:rPr>
          <w:rFonts w:ascii="Times New Roman" w:hAnsi="Times New Roman"/>
          <w:sz w:val="28"/>
          <w:szCs w:val="28"/>
          <w:lang w:val="kk-KZ"/>
        </w:rPr>
        <w:t>7</w:t>
      </w:r>
      <w:r w:rsidRPr="00E3115C">
        <w:rPr>
          <w:rFonts w:ascii="Times New Roman" w:hAnsi="Times New Roman"/>
          <w:sz w:val="28"/>
          <w:szCs w:val="28"/>
        </w:rPr>
        <w:t xml:space="preserve">. Принцип необходимости специального педагогического руководства. Специальный педагог, зная общие закономерности развития ребенка, познавательные возможности каждого ученика класса, способы специальной педагогической помощи может не только организовать учебно-познавательную деятельность детей, но и управлять этим процессом. </w:t>
      </w:r>
      <w:r>
        <w:rPr>
          <w:rFonts w:ascii="Times New Roman" w:hAnsi="Times New Roman"/>
          <w:sz w:val="28"/>
          <w:szCs w:val="28"/>
          <w:lang w:val="kk-KZ"/>
        </w:rPr>
        <w:t>При затруднениях са</w:t>
      </w:r>
      <w:r>
        <w:rPr>
          <w:rFonts w:ascii="Times New Roman" w:hAnsi="Times New Roman"/>
          <w:sz w:val="28"/>
          <w:szCs w:val="28"/>
        </w:rPr>
        <w:t>мостоятельн</w:t>
      </w:r>
      <w:r>
        <w:rPr>
          <w:rFonts w:ascii="Times New Roman" w:hAnsi="Times New Roman"/>
          <w:sz w:val="28"/>
          <w:szCs w:val="28"/>
          <w:lang w:val="kk-KZ"/>
        </w:rPr>
        <w:t>ой</w:t>
      </w:r>
      <w:r>
        <w:rPr>
          <w:rFonts w:ascii="Times New Roman" w:hAnsi="Times New Roman"/>
          <w:sz w:val="28"/>
          <w:szCs w:val="28"/>
        </w:rPr>
        <w:t xml:space="preserve"> учебно-познавательн</w:t>
      </w:r>
      <w:r>
        <w:rPr>
          <w:rFonts w:ascii="Times New Roman" w:hAnsi="Times New Roman"/>
          <w:sz w:val="28"/>
          <w:szCs w:val="28"/>
          <w:lang w:val="kk-KZ"/>
        </w:rPr>
        <w:t>ой</w:t>
      </w:r>
      <w:r>
        <w:rPr>
          <w:rFonts w:ascii="Times New Roman" w:hAnsi="Times New Roman"/>
          <w:sz w:val="28"/>
          <w:szCs w:val="28"/>
        </w:rPr>
        <w:t xml:space="preserve"> деятельност</w:t>
      </w:r>
      <w:r>
        <w:rPr>
          <w:rFonts w:ascii="Times New Roman" w:hAnsi="Times New Roman"/>
          <w:sz w:val="28"/>
          <w:szCs w:val="28"/>
          <w:lang w:val="kk-KZ"/>
        </w:rPr>
        <w:t>и</w:t>
      </w:r>
      <w:r w:rsidRPr="00E3115C">
        <w:rPr>
          <w:rFonts w:ascii="Times New Roman" w:hAnsi="Times New Roman"/>
          <w:sz w:val="28"/>
          <w:szCs w:val="28"/>
        </w:rPr>
        <w:t xml:space="preserve"> обучающихся педагог берет на себя функции незрелого компонента деятельности ученика, для обеспечения успешного выполнения учебного задания.  </w:t>
      </w:r>
    </w:p>
    <w:p w:rsidR="007504B6" w:rsidRPr="00E3115C" w:rsidRDefault="007504B6" w:rsidP="007504B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 xml:space="preserve">28. Для повышения </w:t>
      </w:r>
      <w:r>
        <w:rPr>
          <w:rFonts w:ascii="Times New Roman" w:hAnsi="Times New Roman"/>
          <w:sz w:val="28"/>
          <w:szCs w:val="28"/>
        </w:rPr>
        <w:t xml:space="preserve">эффективности обучения грамоте </w:t>
      </w:r>
      <w:r w:rsidRPr="00E3115C">
        <w:rPr>
          <w:rFonts w:ascii="Times New Roman" w:hAnsi="Times New Roman"/>
          <w:sz w:val="28"/>
          <w:szCs w:val="28"/>
        </w:rPr>
        <w:t>обучающихся с ЗПР создаются специальные условия:</w:t>
      </w:r>
    </w:p>
    <w:p w:rsidR="007504B6" w:rsidRPr="00E3115C" w:rsidRDefault="007504B6" w:rsidP="007504B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E3115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) </w:t>
      </w: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индивидуальная помощь в случаях затруднения;</w:t>
      </w:r>
    </w:p>
    <w:p w:rsidR="007504B6" w:rsidRPr="00E3115C" w:rsidRDefault="007504B6" w:rsidP="007504B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2) </w:t>
      </w: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более частое использование наглядных дидактических пособий и индивидуальных карточек;</w:t>
      </w:r>
    </w:p>
    <w:p w:rsidR="007504B6" w:rsidRPr="00E3115C" w:rsidRDefault="007504B6" w:rsidP="007504B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3) </w:t>
      </w: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вариативные приемы обучения;</w:t>
      </w:r>
    </w:p>
    <w:p w:rsidR="007504B6" w:rsidRPr="00E3115C" w:rsidRDefault="007504B6" w:rsidP="007504B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4) </w:t>
      </w: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введение физминуток через 15-20 минут работы;</w:t>
      </w:r>
    </w:p>
    <w:p w:rsidR="007504B6" w:rsidRPr="00E3115C" w:rsidRDefault="007504B6" w:rsidP="007504B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5) </w:t>
      </w: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создание ситуации успеха на занятии;</w:t>
      </w:r>
    </w:p>
    <w:p w:rsidR="007504B6" w:rsidRPr="00E3115C" w:rsidRDefault="007504B6" w:rsidP="007504B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6) </w:t>
      </w: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благоприятный климат на уроке. Опора на эмоциональное восприятие;</w:t>
      </w:r>
    </w:p>
    <w:p w:rsidR="007504B6" w:rsidRPr="00E3115C" w:rsidRDefault="007504B6" w:rsidP="007504B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7) </w:t>
      </w: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оптимальная смена видов заданий (познавательных, вербальных, игровых и практических);</w:t>
      </w:r>
    </w:p>
    <w:p w:rsidR="007504B6" w:rsidRPr="00E3115C" w:rsidRDefault="007504B6" w:rsidP="007504B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8) </w:t>
      </w: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синхронизация темпа урока с возможностями ученика;</w:t>
      </w:r>
    </w:p>
    <w:p w:rsidR="007504B6" w:rsidRPr="00E3115C" w:rsidRDefault="007504B6" w:rsidP="007504B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9) </w:t>
      </w: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точность и краткость инструкции по выполнению задания.</w:t>
      </w:r>
    </w:p>
    <w:p w:rsidR="007504B6" w:rsidRPr="00E3115C" w:rsidRDefault="007504B6" w:rsidP="007504B6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  <w:lang w:eastAsia="en-GB"/>
        </w:rPr>
        <w:t>29. Развитие коммуникативных навыков обучающихся</w:t>
      </w:r>
      <w:r w:rsidRPr="00E3115C">
        <w:rPr>
          <w:rFonts w:ascii="Times New Roman" w:hAnsi="Times New Roman"/>
          <w:sz w:val="28"/>
          <w:szCs w:val="28"/>
        </w:rPr>
        <w:t xml:space="preserve"> с ЗПР осуществляется через практическое овладение диалогической формой речи, выражение собственного мнения, его аргументации, овладение основными умениями ведения разговора,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</w:t>
      </w:r>
      <w:r>
        <w:rPr>
          <w:rFonts w:ascii="Times New Roman" w:hAnsi="Times New Roman"/>
          <w:sz w:val="28"/>
          <w:szCs w:val="28"/>
          <w:lang w:val="kk-KZ"/>
        </w:rPr>
        <w:t>и</w:t>
      </w:r>
      <w:r w:rsidRPr="00E3115C">
        <w:rPr>
          <w:rFonts w:ascii="Times New Roman" w:hAnsi="Times New Roman"/>
          <w:sz w:val="28"/>
          <w:szCs w:val="28"/>
        </w:rPr>
        <w:t>нформацио</w:t>
      </w:r>
      <w:r>
        <w:rPr>
          <w:rFonts w:ascii="Times New Roman" w:hAnsi="Times New Roman"/>
          <w:sz w:val="28"/>
          <w:szCs w:val="28"/>
        </w:rPr>
        <w:t>нно-коммуникационн</w:t>
      </w:r>
      <w:r>
        <w:rPr>
          <w:rFonts w:ascii="Times New Roman" w:hAnsi="Times New Roman"/>
          <w:sz w:val="28"/>
          <w:szCs w:val="28"/>
          <w:lang w:val="kk-KZ"/>
        </w:rPr>
        <w:t>ой</w:t>
      </w:r>
      <w:r>
        <w:rPr>
          <w:rFonts w:ascii="Times New Roman" w:hAnsi="Times New Roman"/>
          <w:sz w:val="28"/>
          <w:szCs w:val="28"/>
        </w:rPr>
        <w:t xml:space="preserve"> технологии</w:t>
      </w:r>
      <w:r w:rsidRPr="00E3115C">
        <w:rPr>
          <w:rFonts w:ascii="Times New Roman" w:hAnsi="Times New Roman"/>
          <w:sz w:val="28"/>
          <w:szCs w:val="28"/>
        </w:rPr>
        <w:t xml:space="preserve">. </w:t>
      </w:r>
    </w:p>
    <w:p w:rsidR="007504B6" w:rsidRPr="00E3115C" w:rsidRDefault="007504B6" w:rsidP="007504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>30. Информационно-коммуникационные технологии (</w:t>
      </w:r>
      <w:r>
        <w:rPr>
          <w:rFonts w:ascii="Times New Roman" w:hAnsi="Times New Roman"/>
          <w:sz w:val="28"/>
          <w:szCs w:val="28"/>
          <w:lang w:val="kk-KZ"/>
        </w:rPr>
        <w:t xml:space="preserve">далее - </w:t>
      </w:r>
      <w:r w:rsidRPr="00E3115C">
        <w:rPr>
          <w:rFonts w:ascii="Times New Roman" w:hAnsi="Times New Roman"/>
          <w:sz w:val="28"/>
          <w:szCs w:val="28"/>
        </w:rPr>
        <w:t>ИКТ) расширяют арсенал средств педагога специального образования, помогая «достраивать» те условия обучения, которые необходимы для решения развивающих и коррекционных задач, но не созданы при помощи традиционно применяемых</w:t>
      </w:r>
      <w:r w:rsidRPr="00E3115C">
        <w:t xml:space="preserve"> </w:t>
      </w:r>
      <w:r w:rsidRPr="00E3115C">
        <w:rPr>
          <w:rFonts w:ascii="Times New Roman" w:hAnsi="Times New Roman"/>
          <w:sz w:val="28"/>
          <w:szCs w:val="28"/>
        </w:rPr>
        <w:t>средств. Использование ИКТ позволяет индивидуализирова</w:t>
      </w:r>
      <w:r>
        <w:rPr>
          <w:rFonts w:ascii="Times New Roman" w:hAnsi="Times New Roman"/>
          <w:sz w:val="28"/>
          <w:szCs w:val="28"/>
        </w:rPr>
        <w:t xml:space="preserve">ть процесс обучения; повысить </w:t>
      </w:r>
      <w:r w:rsidRPr="00E3115C">
        <w:rPr>
          <w:rFonts w:ascii="Times New Roman" w:hAnsi="Times New Roman"/>
          <w:sz w:val="28"/>
          <w:szCs w:val="28"/>
        </w:rPr>
        <w:t>интерес</w:t>
      </w:r>
      <w:r>
        <w:rPr>
          <w:rFonts w:ascii="Times New Roman" w:hAnsi="Times New Roman"/>
          <w:sz w:val="28"/>
          <w:szCs w:val="28"/>
        </w:rPr>
        <w:t xml:space="preserve"> к содержанию работы на уроке; </w:t>
      </w:r>
      <w:r w:rsidRPr="00E3115C">
        <w:rPr>
          <w:rFonts w:ascii="Times New Roman" w:hAnsi="Times New Roman"/>
          <w:sz w:val="28"/>
          <w:szCs w:val="28"/>
        </w:rPr>
        <w:t>активизировать познавательную деятельность обучающихся; развиват</w:t>
      </w:r>
      <w:r>
        <w:rPr>
          <w:rFonts w:ascii="Times New Roman" w:hAnsi="Times New Roman"/>
          <w:sz w:val="28"/>
          <w:szCs w:val="28"/>
        </w:rPr>
        <w:t xml:space="preserve">ь творческий </w:t>
      </w:r>
      <w:r w:rsidRPr="00E3115C">
        <w:rPr>
          <w:rFonts w:ascii="Times New Roman" w:hAnsi="Times New Roman"/>
          <w:sz w:val="28"/>
          <w:szCs w:val="28"/>
        </w:rPr>
        <w:t>потенциал.</w:t>
      </w:r>
    </w:p>
    <w:p w:rsidR="007504B6" w:rsidRPr="00E3115C" w:rsidRDefault="007504B6" w:rsidP="007504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>31. ИКТ в учебном процессе использ</w:t>
      </w:r>
      <w:r>
        <w:rPr>
          <w:rFonts w:ascii="Times New Roman" w:hAnsi="Times New Roman"/>
          <w:sz w:val="28"/>
          <w:szCs w:val="28"/>
          <w:lang w:val="kk-KZ"/>
        </w:rPr>
        <w:t>ует</w:t>
      </w:r>
      <w:r w:rsidRPr="00E3115C">
        <w:rPr>
          <w:rFonts w:ascii="Times New Roman" w:hAnsi="Times New Roman"/>
          <w:sz w:val="28"/>
          <w:szCs w:val="28"/>
        </w:rPr>
        <w:t>ся дозировано с учетом работоспособности обучающихся.</w:t>
      </w:r>
    </w:p>
    <w:p w:rsidR="007504B6" w:rsidRPr="00E3115C" w:rsidRDefault="007504B6" w:rsidP="007504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lastRenderedPageBreak/>
        <w:t>32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Pr="00E3115C">
        <w:rPr>
          <w:rFonts w:ascii="Times New Roman" w:hAnsi="Times New Roman"/>
          <w:sz w:val="28"/>
          <w:szCs w:val="28"/>
        </w:rPr>
        <w:t xml:space="preserve"> Примеры заданий по слушанию и говорению:</w:t>
      </w:r>
    </w:p>
    <w:p w:rsidR="007504B6" w:rsidRPr="00E3115C" w:rsidRDefault="007504B6" w:rsidP="007504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 xml:space="preserve">1) артикуляционные разминки; </w:t>
      </w:r>
    </w:p>
    <w:p w:rsidR="007504B6" w:rsidRPr="00E3115C" w:rsidRDefault="007504B6" w:rsidP="007504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 xml:space="preserve">2) звуковой анализ слов; </w:t>
      </w:r>
    </w:p>
    <w:p w:rsidR="007504B6" w:rsidRPr="00E3115C" w:rsidRDefault="007504B6" w:rsidP="007504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 xml:space="preserve">3) восприятие звучащей речи, выделение из речевого потока языковых единиц (предложение, слово, слог, звук); </w:t>
      </w:r>
    </w:p>
    <w:p w:rsidR="007504B6" w:rsidRPr="00E3115C" w:rsidRDefault="007504B6" w:rsidP="007504B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 xml:space="preserve">4) выявление из прослушанного текста информации в соответствии с поставленной целью; </w:t>
      </w:r>
    </w:p>
    <w:p w:rsidR="007504B6" w:rsidRPr="00E3115C" w:rsidRDefault="007504B6" w:rsidP="007504B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>5) составление диалога, принятие точки зрения собеседника;</w:t>
      </w:r>
    </w:p>
    <w:p w:rsidR="007504B6" w:rsidRPr="00E3115C" w:rsidRDefault="007504B6" w:rsidP="007504B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>6) постановка вопросов и формулирование ответов на основе прослушанного текста;</w:t>
      </w:r>
    </w:p>
    <w:p w:rsidR="007504B6" w:rsidRPr="00E3115C" w:rsidRDefault="007504B6" w:rsidP="007504B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>7) составление высказываний на знакомые и интересные для обучающихся темы;</w:t>
      </w:r>
    </w:p>
    <w:p w:rsidR="007504B6" w:rsidRPr="00E3115C" w:rsidRDefault="007504B6" w:rsidP="007504B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>8) составление рассказов по личным впечатлениям, картинкам, по аналогии с прочитанным;</w:t>
      </w:r>
    </w:p>
    <w:p w:rsidR="007504B6" w:rsidRPr="00E3115C" w:rsidRDefault="007504B6" w:rsidP="007504B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>9) словесное рисование/описание;</w:t>
      </w:r>
    </w:p>
    <w:p w:rsidR="007504B6" w:rsidRPr="00E3115C" w:rsidRDefault="007504B6" w:rsidP="007504B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 xml:space="preserve">10) пересказ знакомых историй, сказок; чтение стихотворений наизусть; </w:t>
      </w:r>
    </w:p>
    <w:p w:rsidR="007504B6" w:rsidRPr="00E3115C" w:rsidRDefault="007504B6" w:rsidP="007504B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>11) донесение информации до собеседника и слушателей.</w:t>
      </w:r>
    </w:p>
    <w:p w:rsidR="007504B6" w:rsidRPr="00E3115C" w:rsidRDefault="007504B6" w:rsidP="007504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>33.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115C">
        <w:rPr>
          <w:rFonts w:ascii="Times New Roman" w:hAnsi="Times New Roman"/>
          <w:sz w:val="28"/>
          <w:szCs w:val="28"/>
        </w:rPr>
        <w:t>Примеры заданий по развитию навыка чтения:</w:t>
      </w:r>
    </w:p>
    <w:p w:rsidR="007504B6" w:rsidRPr="00E3115C" w:rsidRDefault="007504B6" w:rsidP="007504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>1) работа над лексическим значением слова;</w:t>
      </w:r>
    </w:p>
    <w:p w:rsidR="007504B6" w:rsidRPr="00E3115C" w:rsidRDefault="007504B6" w:rsidP="007504B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>2) игры со словами (анаграммы, палиндромы (перевёртыши: шалаш, потоп), нахождение слова в слове);</w:t>
      </w:r>
    </w:p>
    <w:p w:rsidR="007504B6" w:rsidRPr="00E3115C" w:rsidRDefault="007504B6" w:rsidP="007504B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>3) прогнозирование развития событий по началу текста или по заголовку;</w:t>
      </w:r>
    </w:p>
    <w:p w:rsidR="007504B6" w:rsidRPr="00E3115C" w:rsidRDefault="007504B6" w:rsidP="007504B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>4) использование различных видов чтения (чтение по ролям, ознакомительное чтение, поисковое чтение, комментированное чтение, чтение для нахождения информации, чтение для высказывания точки зрения, чтение с остановками, чтение за диктором);</w:t>
      </w:r>
    </w:p>
    <w:p w:rsidR="007504B6" w:rsidRPr="00E3115C" w:rsidRDefault="007504B6" w:rsidP="007504B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>5) игра «в прятки» (ведущий начинает читать текст с любого места, не с начала, обучающимся необходимо найти место, которое читает ведущий, и следить за чтением);</w:t>
      </w:r>
    </w:p>
    <w:p w:rsidR="007504B6" w:rsidRPr="00E3115C" w:rsidRDefault="007504B6" w:rsidP="007504B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>6) составление карты рассказа.</w:t>
      </w:r>
    </w:p>
    <w:p w:rsidR="007504B6" w:rsidRPr="00E3115C" w:rsidRDefault="007504B6" w:rsidP="007504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>34. Примеры заданий по письму:</w:t>
      </w:r>
    </w:p>
    <w:p w:rsidR="007504B6" w:rsidRPr="00E3115C" w:rsidRDefault="007504B6" w:rsidP="007504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>1) анализ буквы с целью выявления составляющих ее элементов;</w:t>
      </w:r>
    </w:p>
    <w:p w:rsidR="007504B6" w:rsidRPr="00E3115C" w:rsidRDefault="007504B6" w:rsidP="007504B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115C">
        <w:rPr>
          <w:rFonts w:ascii="Times New Roman" w:hAnsi="Times New Roman"/>
          <w:sz w:val="28"/>
          <w:szCs w:val="28"/>
        </w:rPr>
        <w:t>конструирование и переконструирование букв из соответствующих элементов;</w:t>
      </w:r>
    </w:p>
    <w:p w:rsidR="007504B6" w:rsidRPr="00E3115C" w:rsidRDefault="007504B6" w:rsidP="007504B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>3) ориентирование в пространстве рабочей строки и межстрочного пространства;</w:t>
      </w:r>
    </w:p>
    <w:p w:rsidR="007504B6" w:rsidRPr="00E3115C" w:rsidRDefault="007504B6" w:rsidP="007504B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>4) освоение зрительно-двигательных образов письменных букв и видов их соединений в слогах, сочетаниях, словах;</w:t>
      </w:r>
    </w:p>
    <w:p w:rsidR="007504B6" w:rsidRPr="00E3115C" w:rsidRDefault="007504B6" w:rsidP="007504B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>5) звукобуквенный анализ слов и анализ предложений с последующей записью;</w:t>
      </w:r>
    </w:p>
    <w:p w:rsidR="007504B6" w:rsidRPr="00E3115C" w:rsidRDefault="007504B6" w:rsidP="007504B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>6) предоставление информации в форме рисунков и диаграмм;</w:t>
      </w:r>
    </w:p>
    <w:p w:rsidR="007504B6" w:rsidRPr="00E3115C" w:rsidRDefault="007504B6" w:rsidP="007504B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>7) списывание слов, предложений, текстов с печатного образца;</w:t>
      </w:r>
    </w:p>
    <w:p w:rsidR="007504B6" w:rsidRPr="00E3115C" w:rsidRDefault="007504B6" w:rsidP="007504B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>8) восстановление деформированного предложения, текста;</w:t>
      </w:r>
    </w:p>
    <w:p w:rsidR="007504B6" w:rsidRPr="00E3115C" w:rsidRDefault="007504B6" w:rsidP="007504B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lastRenderedPageBreak/>
        <w:t>9) письмо литературному герою;</w:t>
      </w:r>
    </w:p>
    <w:p w:rsidR="007504B6" w:rsidRPr="00E3115C" w:rsidRDefault="007504B6" w:rsidP="007504B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>10) составление текста по опорным словам;</w:t>
      </w:r>
    </w:p>
    <w:p w:rsidR="007504B6" w:rsidRPr="00E3115C" w:rsidRDefault="007504B6" w:rsidP="007504B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>11) письмо по памяти;</w:t>
      </w:r>
    </w:p>
    <w:p w:rsidR="007504B6" w:rsidRPr="00E3115C" w:rsidRDefault="007504B6" w:rsidP="007504B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>12)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115C">
        <w:rPr>
          <w:rFonts w:ascii="Times New Roman" w:hAnsi="Times New Roman"/>
          <w:sz w:val="28"/>
          <w:szCs w:val="28"/>
        </w:rPr>
        <w:t>запись нескольких предложений к серии картинок (подписывание картинок) как пересказ прочитанной истории;</w:t>
      </w:r>
    </w:p>
    <w:p w:rsidR="007504B6" w:rsidRPr="00D63E18" w:rsidRDefault="007504B6" w:rsidP="007504B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E3115C">
        <w:rPr>
          <w:rFonts w:ascii="Times New Roman" w:hAnsi="Times New Roman"/>
          <w:sz w:val="28"/>
          <w:szCs w:val="28"/>
        </w:rPr>
        <w:t>13) корректирование собственных текстов с помощью учителя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7504B6" w:rsidRDefault="007504B6" w:rsidP="007504B6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7504B6" w:rsidRPr="00717BA9" w:rsidRDefault="007504B6" w:rsidP="007504B6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7504B6" w:rsidRPr="00E3115C" w:rsidRDefault="007504B6" w:rsidP="007504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3115C">
        <w:rPr>
          <w:rFonts w:ascii="Times New Roman" w:hAnsi="Times New Roman"/>
          <w:b/>
          <w:sz w:val="28"/>
          <w:szCs w:val="28"/>
        </w:rPr>
        <w:t>Глава 4. Подходы к оцениванию учебных достижений</w:t>
      </w:r>
    </w:p>
    <w:p w:rsidR="007504B6" w:rsidRPr="00E3115C" w:rsidRDefault="007504B6" w:rsidP="007504B6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04B6" w:rsidRPr="00E3115C" w:rsidRDefault="007504B6" w:rsidP="007504B6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eastAsia="Times New Roman" w:hAnsi="Times New Roman"/>
          <w:sz w:val="28"/>
          <w:szCs w:val="28"/>
          <w:lang w:val="kk-KZ"/>
        </w:rPr>
        <w:t xml:space="preserve">35. </w:t>
      </w:r>
      <w:r w:rsidRPr="00E3115C">
        <w:rPr>
          <w:rFonts w:ascii="Times New Roman" w:eastAsia="Times New Roman" w:hAnsi="Times New Roman"/>
          <w:sz w:val="28"/>
          <w:szCs w:val="28"/>
        </w:rPr>
        <w:t xml:space="preserve">Оценивание результатов изучения предмета </w:t>
      </w:r>
      <w:r w:rsidRPr="00E3115C">
        <w:rPr>
          <w:rFonts w:ascii="Times New Roman" w:eastAsia="Times New Roman" w:hAnsi="Times New Roman"/>
          <w:bCs/>
          <w:sz w:val="28"/>
          <w:szCs w:val="28"/>
        </w:rPr>
        <w:t xml:space="preserve">«Обучение грамоте» </w:t>
      </w:r>
      <w:r w:rsidRPr="00E3115C">
        <w:rPr>
          <w:rFonts w:ascii="Times New Roman" w:eastAsia="Times New Roman" w:hAnsi="Times New Roman"/>
          <w:sz w:val="28"/>
          <w:szCs w:val="28"/>
        </w:rPr>
        <w:t>осуществляется с применением критериального оценивания.</w:t>
      </w:r>
    </w:p>
    <w:p w:rsidR="007504B6" w:rsidRPr="00E3115C" w:rsidRDefault="007504B6" w:rsidP="007504B6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eastAsia="Times New Roman" w:hAnsi="Times New Roman"/>
          <w:sz w:val="28"/>
          <w:szCs w:val="28"/>
          <w:lang w:val="kk-KZ"/>
        </w:rPr>
        <w:t xml:space="preserve">36. </w:t>
      </w:r>
      <w:r w:rsidRPr="00E3115C">
        <w:rPr>
          <w:rFonts w:ascii="Times New Roman" w:eastAsia="Times New Roman" w:hAnsi="Times New Roman"/>
          <w:sz w:val="28"/>
          <w:szCs w:val="28"/>
        </w:rPr>
        <w:t>Критериальное оценивание основано на взаимосвязи преподавания, обучения и оценивания. Результаты критериального оценивания используются для эффективного планирования и организации образовательного процесса.</w:t>
      </w:r>
    </w:p>
    <w:p w:rsidR="007504B6" w:rsidRPr="00E3115C" w:rsidRDefault="007504B6" w:rsidP="007504B6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eastAsia="Times New Roman" w:hAnsi="Times New Roman"/>
          <w:sz w:val="28"/>
          <w:szCs w:val="28"/>
          <w:lang w:val="kk-KZ"/>
        </w:rPr>
        <w:t xml:space="preserve">37. </w:t>
      </w:r>
      <w:r w:rsidRPr="00E3115C">
        <w:rPr>
          <w:rFonts w:ascii="Times New Roman" w:eastAsia="Times New Roman" w:hAnsi="Times New Roman"/>
          <w:sz w:val="28"/>
          <w:szCs w:val="28"/>
        </w:rPr>
        <w:t>Критериальное оценивание включает формативное и суммативное оценивание.</w:t>
      </w:r>
    </w:p>
    <w:p w:rsidR="007504B6" w:rsidRPr="00E3115C" w:rsidRDefault="007504B6" w:rsidP="007504B6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eastAsia="Times New Roman" w:hAnsi="Times New Roman"/>
          <w:sz w:val="28"/>
          <w:szCs w:val="28"/>
          <w:lang w:val="kk-KZ"/>
        </w:rPr>
        <w:t xml:space="preserve">38. </w:t>
      </w:r>
      <w:r w:rsidRPr="00E3115C">
        <w:rPr>
          <w:rFonts w:ascii="Times New Roman" w:eastAsia="Times New Roman" w:hAnsi="Times New Roman"/>
          <w:sz w:val="28"/>
          <w:szCs w:val="28"/>
        </w:rPr>
        <w:t>Формативное оценивание проводится непрерывно, обеспечивает обратную связь между обучающимся и учителем, и позволяет своевременно корректировать учебный процесс.</w:t>
      </w:r>
    </w:p>
    <w:p w:rsidR="007504B6" w:rsidRPr="00E3115C" w:rsidRDefault="007504B6" w:rsidP="007504B6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eastAsia="Times New Roman" w:hAnsi="Times New Roman"/>
          <w:sz w:val="28"/>
          <w:szCs w:val="28"/>
          <w:lang w:val="kk-KZ"/>
        </w:rPr>
        <w:t xml:space="preserve">39. </w:t>
      </w:r>
      <w:r w:rsidRPr="00E3115C">
        <w:rPr>
          <w:rFonts w:ascii="Times New Roman" w:eastAsia="Times New Roman" w:hAnsi="Times New Roman"/>
          <w:sz w:val="28"/>
          <w:szCs w:val="28"/>
        </w:rPr>
        <w:t xml:space="preserve">Суммативное оценивание проводится по завершении изучения </w:t>
      </w:r>
      <w:r w:rsidRPr="00E3115C">
        <w:rPr>
          <w:rFonts w:ascii="Times New Roman" w:hAnsi="Times New Roman"/>
          <w:sz w:val="28"/>
          <w:szCs w:val="28"/>
        </w:rPr>
        <w:t>блока учебной информации в определенном периоде обучения, используется для предоставлении обратной связи обучающегося, выставления четвертных и годовых оценок по предмету.</w:t>
      </w:r>
    </w:p>
    <w:p w:rsidR="007504B6" w:rsidRDefault="007504B6" w:rsidP="007504B6">
      <w:pPr>
        <w:widowControl w:val="0"/>
        <w:spacing w:after="0" w:line="240" w:lineRule="auto"/>
        <w:ind w:firstLine="709"/>
        <w:contextualSpacing/>
        <w:rPr>
          <w:rFonts w:ascii="Times New Roman" w:hAnsi="Times New Roman"/>
          <w:b/>
          <w:sz w:val="28"/>
          <w:szCs w:val="28"/>
          <w:lang w:val="kk-KZ"/>
        </w:rPr>
      </w:pPr>
    </w:p>
    <w:p w:rsidR="007504B6" w:rsidRPr="00E3115C" w:rsidRDefault="007504B6" w:rsidP="007504B6">
      <w:pPr>
        <w:widowControl w:val="0"/>
        <w:spacing w:after="0" w:line="240" w:lineRule="auto"/>
        <w:ind w:firstLine="709"/>
        <w:contextualSpacing/>
        <w:rPr>
          <w:rFonts w:ascii="Times New Roman" w:hAnsi="Times New Roman"/>
          <w:b/>
          <w:sz w:val="28"/>
          <w:szCs w:val="28"/>
          <w:lang w:val="kk-KZ"/>
        </w:rPr>
      </w:pPr>
    </w:p>
    <w:p w:rsidR="007504B6" w:rsidRPr="00E3115C" w:rsidRDefault="007504B6" w:rsidP="007504B6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3115C">
        <w:rPr>
          <w:rFonts w:ascii="Times New Roman" w:hAnsi="Times New Roman"/>
          <w:b/>
          <w:sz w:val="28"/>
          <w:szCs w:val="28"/>
        </w:rPr>
        <w:t xml:space="preserve">Глава 5. Организация содержания учебного предмета </w:t>
      </w:r>
    </w:p>
    <w:p w:rsidR="007504B6" w:rsidRPr="00E3115C" w:rsidRDefault="007504B6" w:rsidP="007504B6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3115C">
        <w:rPr>
          <w:rFonts w:ascii="Times New Roman" w:hAnsi="Times New Roman"/>
          <w:b/>
          <w:sz w:val="28"/>
          <w:szCs w:val="28"/>
        </w:rPr>
        <w:t>«Обучение грамоте»</w:t>
      </w:r>
    </w:p>
    <w:p w:rsidR="007504B6" w:rsidRPr="00E3115C" w:rsidRDefault="007504B6" w:rsidP="007504B6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504B6" w:rsidRPr="00E3115C" w:rsidRDefault="007504B6" w:rsidP="007504B6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>40.</w:t>
      </w:r>
      <w:r w:rsidRPr="00E3115C">
        <w:rPr>
          <w:rFonts w:ascii="Times New Roman" w:hAnsi="Times New Roman"/>
          <w:sz w:val="28"/>
          <w:szCs w:val="28"/>
          <w:lang w:val="kk-KZ"/>
        </w:rPr>
        <w:t xml:space="preserve"> Объем </w:t>
      </w:r>
      <w:r w:rsidRPr="00E3115C">
        <w:rPr>
          <w:rFonts w:ascii="Times New Roman" w:hAnsi="Times New Roman"/>
          <w:sz w:val="28"/>
          <w:szCs w:val="28"/>
        </w:rPr>
        <w:t>учебной нагрузки по учебному предмету «Обучение грамоте»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115C">
        <w:rPr>
          <w:rFonts w:ascii="Times New Roman" w:eastAsia="Times New Roman" w:hAnsi="Times New Roman"/>
          <w:sz w:val="28"/>
          <w:szCs w:val="28"/>
        </w:rPr>
        <w:t>составляет:</w:t>
      </w:r>
    </w:p>
    <w:p w:rsidR="007504B6" w:rsidRPr="00E3115C" w:rsidRDefault="007504B6" w:rsidP="007504B6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 xml:space="preserve">1) </w:t>
      </w:r>
      <w:r w:rsidRPr="00E3115C">
        <w:rPr>
          <w:rFonts w:ascii="Times New Roman" w:eastAsia="Times New Roman" w:hAnsi="Times New Roman"/>
          <w:sz w:val="28"/>
          <w:szCs w:val="28"/>
        </w:rPr>
        <w:t>в 0 классе – 9 часов в неделю, 297 часов в учебном году;</w:t>
      </w:r>
    </w:p>
    <w:p w:rsidR="007504B6" w:rsidRPr="00E3115C" w:rsidRDefault="007504B6" w:rsidP="007504B6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 xml:space="preserve">2) </w:t>
      </w:r>
      <w:r w:rsidRPr="00E3115C">
        <w:rPr>
          <w:rFonts w:ascii="Times New Roman" w:eastAsia="Times New Roman" w:hAnsi="Times New Roman"/>
          <w:sz w:val="28"/>
          <w:szCs w:val="28"/>
        </w:rPr>
        <w:t>в 1 классе – 6 часов в неделю, 198 часов в учебном году.</w:t>
      </w:r>
    </w:p>
    <w:p w:rsidR="007504B6" w:rsidRPr="00E3115C" w:rsidRDefault="007504B6" w:rsidP="007504B6">
      <w:pPr>
        <w:widowControl w:val="0"/>
        <w:tabs>
          <w:tab w:val="left" w:pos="0"/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eastAsia="Times New Roman" w:hAnsi="Times New Roman"/>
          <w:sz w:val="28"/>
          <w:szCs w:val="28"/>
          <w:lang w:val="kk-KZ" w:eastAsia="ru-RU"/>
        </w:rPr>
        <w:t>41</w:t>
      </w: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E3115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В процессе изучения содержания учебного материала учитываются межпредметные связи со следующими предметами:</w:t>
      </w:r>
    </w:p>
    <w:p w:rsidR="007504B6" w:rsidRPr="00E3115C" w:rsidRDefault="007504B6" w:rsidP="007504B6">
      <w:pPr>
        <w:widowControl w:val="0"/>
        <w:tabs>
          <w:tab w:val="left" w:pos="0"/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1) </w:t>
      </w: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естествознание и познание мира. Обучение чтению осуществляется на основе литературных текстов, позволяющих познакомить обучающихся с ЗПР явлениями природы, окружающего мира, деятельностью людей, что имеет большое значение для коррекции недостатков познавательной деятельности;</w:t>
      </w:r>
    </w:p>
    <w:p w:rsidR="007504B6" w:rsidRPr="00E3115C" w:rsidRDefault="007504B6" w:rsidP="007504B6">
      <w:pPr>
        <w:widowControl w:val="0"/>
        <w:tabs>
          <w:tab w:val="left" w:pos="0"/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2) </w:t>
      </w: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математика. Проведение звукового анализа требует от обучающихся с ЗПР определения количества звуков в слове, их последовательности, сравнения (больше/ меньше) звуко-буквенного состава слов, ориентировки в пространстве при выполнении графических заданий;</w:t>
      </w:r>
    </w:p>
    <w:p w:rsidR="007504B6" w:rsidRPr="00E3115C" w:rsidRDefault="007504B6" w:rsidP="007504B6">
      <w:pPr>
        <w:widowControl w:val="0"/>
        <w:tabs>
          <w:tab w:val="left" w:pos="0"/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eastAsia="Times New Roman" w:hAnsi="Times New Roman"/>
          <w:sz w:val="28"/>
          <w:szCs w:val="28"/>
          <w:lang w:val="kk-KZ" w:eastAsia="ru-RU"/>
        </w:rPr>
        <w:lastRenderedPageBreak/>
        <w:t xml:space="preserve">3) </w:t>
      </w: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художественный труд. На уроках грамоты широко используются произведения живописи, рисунка: обучающиеся рисуют, раскрашивают, штрихуют, пополняют свой словарный запас, составляя устные рассказы по картинам;</w:t>
      </w:r>
    </w:p>
    <w:p w:rsidR="007504B6" w:rsidRPr="00E3115C" w:rsidRDefault="007504B6" w:rsidP="007504B6">
      <w:pPr>
        <w:widowControl w:val="0"/>
        <w:tabs>
          <w:tab w:val="left" w:pos="0"/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4) </w:t>
      </w: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музыка. Использование музыкальных произведений во время уроков грамоты создает положительную мотивацию к усвоению нового материала;</w:t>
      </w:r>
    </w:p>
    <w:p w:rsidR="007504B6" w:rsidRPr="00E3115C" w:rsidRDefault="007504B6" w:rsidP="007504B6">
      <w:pPr>
        <w:widowControl w:val="0"/>
        <w:tabs>
          <w:tab w:val="left" w:pos="0"/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5) </w:t>
      </w: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физическая культура. Во время проведения динамической паузы обучающиеся выполняют различные логоритмические упражнения, кинезеологические упражнения.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3115C">
        <w:rPr>
          <w:rFonts w:ascii="Times New Roman" w:eastAsia="Times New Roman" w:hAnsi="Times New Roman"/>
          <w:iCs/>
          <w:sz w:val="28"/>
          <w:szCs w:val="28"/>
          <w:lang w:val="kk-KZ" w:eastAsia="ru-RU"/>
        </w:rPr>
        <w:t xml:space="preserve">42. </w:t>
      </w:r>
      <w:r w:rsidRPr="00E3115C">
        <w:rPr>
          <w:rFonts w:ascii="Times New Roman" w:eastAsia="Times New Roman" w:hAnsi="Times New Roman"/>
          <w:sz w:val="28"/>
          <w:szCs w:val="28"/>
        </w:rPr>
        <w:t>Содержание учебного предмета «Обучение грамоте» в 0-классе представлено тремя образовательными компонентам: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3115C">
        <w:rPr>
          <w:rFonts w:ascii="Times New Roman" w:eastAsia="Times New Roman" w:hAnsi="Times New Roman"/>
          <w:sz w:val="28"/>
          <w:szCs w:val="28"/>
          <w:lang w:val="kk-KZ"/>
        </w:rPr>
        <w:t xml:space="preserve">1) </w:t>
      </w:r>
      <w:r w:rsidRPr="00E3115C">
        <w:rPr>
          <w:rFonts w:ascii="Times New Roman" w:eastAsia="Times New Roman" w:hAnsi="Times New Roman"/>
          <w:sz w:val="28"/>
          <w:szCs w:val="28"/>
        </w:rPr>
        <w:t>развитие речи;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3115C">
        <w:rPr>
          <w:rFonts w:ascii="Times New Roman" w:eastAsia="Times New Roman" w:hAnsi="Times New Roman"/>
          <w:sz w:val="28"/>
          <w:szCs w:val="28"/>
          <w:lang w:val="kk-KZ"/>
        </w:rPr>
        <w:t xml:space="preserve">2) </w:t>
      </w:r>
      <w:r w:rsidRPr="00E3115C">
        <w:rPr>
          <w:rFonts w:ascii="Times New Roman" w:eastAsia="Times New Roman" w:hAnsi="Times New Roman"/>
          <w:sz w:val="28"/>
          <w:szCs w:val="28"/>
        </w:rPr>
        <w:t>художественная литература;</w:t>
      </w:r>
    </w:p>
    <w:p w:rsidR="007504B6" w:rsidRPr="00657A49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E3115C">
        <w:rPr>
          <w:rFonts w:ascii="Times New Roman" w:eastAsia="Times New Roman" w:hAnsi="Times New Roman"/>
          <w:sz w:val="28"/>
          <w:szCs w:val="28"/>
          <w:lang w:val="kk-KZ"/>
        </w:rPr>
        <w:t xml:space="preserve">3) </w:t>
      </w:r>
      <w:r>
        <w:rPr>
          <w:rFonts w:ascii="Times New Roman" w:eastAsia="Times New Roman" w:hAnsi="Times New Roman"/>
          <w:sz w:val="28"/>
          <w:szCs w:val="28"/>
        </w:rPr>
        <w:t>основы грамоты и письма</w:t>
      </w:r>
      <w:r>
        <w:rPr>
          <w:rFonts w:ascii="Times New Roman" w:eastAsia="Times New Roman" w:hAnsi="Times New Roman"/>
          <w:sz w:val="28"/>
          <w:szCs w:val="28"/>
          <w:lang w:val="kk-KZ"/>
        </w:rPr>
        <w:t>.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3115C">
        <w:rPr>
          <w:rFonts w:ascii="Times New Roman" w:eastAsia="Times New Roman" w:hAnsi="Times New Roman"/>
          <w:sz w:val="28"/>
          <w:szCs w:val="28"/>
          <w:lang w:val="kk-KZ"/>
        </w:rPr>
        <w:t>43</w:t>
      </w:r>
      <w:r w:rsidRPr="00E3115C">
        <w:rPr>
          <w:rFonts w:ascii="Times New Roman" w:eastAsia="Times New Roman" w:hAnsi="Times New Roman"/>
          <w:sz w:val="28"/>
          <w:szCs w:val="28"/>
        </w:rPr>
        <w:t>.</w:t>
      </w:r>
      <w:r w:rsidRPr="00E3115C">
        <w:rPr>
          <w:rFonts w:ascii="Times New Roman" w:hAnsi="Times New Roman"/>
          <w:sz w:val="28"/>
          <w:szCs w:val="28"/>
        </w:rPr>
        <w:t xml:space="preserve"> Развитие речи  направлено на </w:t>
      </w:r>
      <w:r w:rsidRPr="00E3115C">
        <w:rPr>
          <w:rFonts w:ascii="Times New Roman" w:eastAsia="Times New Roman" w:hAnsi="Times New Roman"/>
          <w:sz w:val="28"/>
          <w:szCs w:val="28"/>
        </w:rPr>
        <w:t xml:space="preserve">освоение  обучающимися базовых норм и правил родного языка в пределах возрастной компетентности, формирование умений гибко применять их в конкретных ситуациях, овладение основными коммуникативными навыками. 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3115C">
        <w:rPr>
          <w:rFonts w:ascii="Times New Roman" w:eastAsia="Times New Roman" w:hAnsi="Times New Roman"/>
          <w:sz w:val="28"/>
          <w:szCs w:val="28"/>
        </w:rPr>
        <w:t>4</w:t>
      </w:r>
      <w:r w:rsidRPr="00E3115C">
        <w:rPr>
          <w:rFonts w:ascii="Times New Roman" w:eastAsia="Times New Roman" w:hAnsi="Times New Roman"/>
          <w:sz w:val="28"/>
          <w:szCs w:val="28"/>
          <w:lang w:val="kk-KZ"/>
        </w:rPr>
        <w:t>4</w:t>
      </w:r>
      <w:r w:rsidRPr="00E3115C">
        <w:rPr>
          <w:rFonts w:ascii="Times New Roman" w:eastAsia="Times New Roman" w:hAnsi="Times New Roman"/>
          <w:sz w:val="28"/>
          <w:szCs w:val="28"/>
        </w:rPr>
        <w:t>. Овладение данными умениями осуществляется через воспитание звуковой культуры речи, активизацию, обогащение и развитие словарного запаса, совершенствование грамматического строя речи, формирование монологической и диалогической речи.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3115C">
        <w:rPr>
          <w:rFonts w:ascii="Times New Roman" w:eastAsia="Times New Roman" w:hAnsi="Times New Roman"/>
          <w:sz w:val="28"/>
          <w:szCs w:val="28"/>
        </w:rPr>
        <w:t>4</w:t>
      </w:r>
      <w:r w:rsidRPr="00E3115C">
        <w:rPr>
          <w:rFonts w:ascii="Times New Roman" w:eastAsia="Times New Roman" w:hAnsi="Times New Roman"/>
          <w:sz w:val="28"/>
          <w:szCs w:val="28"/>
          <w:lang w:val="kk-KZ"/>
        </w:rPr>
        <w:t>5</w:t>
      </w:r>
      <w:r w:rsidRPr="00E3115C">
        <w:rPr>
          <w:rFonts w:ascii="Times New Roman" w:eastAsia="Times New Roman" w:hAnsi="Times New Roman"/>
          <w:sz w:val="28"/>
          <w:szCs w:val="28"/>
        </w:rPr>
        <w:t xml:space="preserve">. </w:t>
      </w:r>
      <w:r w:rsidRPr="00E3115C">
        <w:rPr>
          <w:rFonts w:ascii="Times New Roman" w:hAnsi="Times New Roman"/>
          <w:sz w:val="28"/>
          <w:szCs w:val="28"/>
        </w:rPr>
        <w:t>Ознакомление с художественной литературой направлено на формирование устойчивого интереса к литературе как виду искусства, воспитание грамотного читателя.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3115C">
        <w:rPr>
          <w:rFonts w:ascii="Times New Roman" w:hAnsi="Times New Roman"/>
          <w:sz w:val="28"/>
          <w:szCs w:val="28"/>
        </w:rPr>
        <w:t>4</w:t>
      </w:r>
      <w:r w:rsidRPr="00E3115C">
        <w:rPr>
          <w:rFonts w:ascii="Times New Roman" w:hAnsi="Times New Roman"/>
          <w:sz w:val="28"/>
          <w:szCs w:val="28"/>
          <w:lang w:val="kk-KZ"/>
        </w:rPr>
        <w:t>6</w:t>
      </w:r>
      <w:r w:rsidRPr="00E3115C">
        <w:rPr>
          <w:rFonts w:ascii="Times New Roman" w:hAnsi="Times New Roman"/>
          <w:sz w:val="28"/>
          <w:szCs w:val="28"/>
        </w:rPr>
        <w:t>. Овладение обучающимися основ грамоты  и письма направлено на формирование навыков первоначального чтения, подготовка руки к письму.</w:t>
      </w:r>
    </w:p>
    <w:p w:rsidR="007504B6" w:rsidRPr="00E3115C" w:rsidRDefault="007504B6" w:rsidP="007504B6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3115C">
        <w:rPr>
          <w:rFonts w:ascii="Times New Roman" w:eastAsia="Times New Roman" w:hAnsi="Times New Roman"/>
          <w:sz w:val="28"/>
          <w:szCs w:val="28"/>
          <w:lang w:val="kk-KZ"/>
        </w:rPr>
        <w:t>4</w:t>
      </w:r>
      <w:r w:rsidRPr="00E3115C">
        <w:rPr>
          <w:rFonts w:ascii="Times New Roman" w:eastAsia="Times New Roman" w:hAnsi="Times New Roman"/>
          <w:sz w:val="28"/>
          <w:szCs w:val="28"/>
        </w:rPr>
        <w:t>7. Содержание учебного предмета «Обучение грамоте» в 1 классе:</w:t>
      </w:r>
    </w:p>
    <w:p w:rsidR="007504B6" w:rsidRPr="00E3115C" w:rsidRDefault="007504B6" w:rsidP="007504B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en-GB"/>
        </w:rPr>
      </w:pPr>
      <w:r w:rsidRPr="00E3115C">
        <w:rPr>
          <w:rFonts w:ascii="Times New Roman" w:eastAsia="Times New Roman" w:hAnsi="Times New Roman"/>
          <w:bCs/>
          <w:sz w:val="28"/>
          <w:szCs w:val="28"/>
          <w:lang w:eastAsia="en-GB"/>
        </w:rPr>
        <w:t xml:space="preserve">1) в процессе обучения грамоте выделяются три периода: добукварный, букварный, послебукварный. </w:t>
      </w:r>
    </w:p>
    <w:p w:rsidR="007504B6" w:rsidRPr="00657A49" w:rsidRDefault="007504B6" w:rsidP="007504B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E3115C">
        <w:rPr>
          <w:rFonts w:ascii="Times New Roman" w:eastAsia="Times New Roman" w:hAnsi="Times New Roman"/>
          <w:bCs/>
          <w:sz w:val="28"/>
          <w:szCs w:val="28"/>
          <w:lang w:eastAsia="en-GB"/>
        </w:rPr>
        <w:t>4</w:t>
      </w:r>
      <w:r w:rsidRPr="00E3115C">
        <w:rPr>
          <w:rFonts w:ascii="Times New Roman" w:eastAsia="Times New Roman" w:hAnsi="Times New Roman"/>
          <w:bCs/>
          <w:sz w:val="28"/>
          <w:szCs w:val="28"/>
          <w:lang w:val="kk-KZ" w:eastAsia="en-GB"/>
        </w:rPr>
        <w:t>8</w:t>
      </w:r>
      <w:r w:rsidRPr="00E3115C">
        <w:rPr>
          <w:rFonts w:ascii="Times New Roman" w:eastAsia="Times New Roman" w:hAnsi="Times New Roman"/>
          <w:bCs/>
          <w:sz w:val="28"/>
          <w:szCs w:val="28"/>
          <w:lang w:eastAsia="en-GB"/>
        </w:rPr>
        <w:t xml:space="preserve">. </w:t>
      </w:r>
      <w:r w:rsidRPr="00E3115C">
        <w:rPr>
          <w:rFonts w:ascii="Times New Roman" w:hAnsi="Times New Roman"/>
          <w:bCs/>
          <w:sz w:val="28"/>
          <w:szCs w:val="28"/>
        </w:rPr>
        <w:t>Добукварный период является введением в систему языкового и литературного образования и</w:t>
      </w:r>
      <w:r>
        <w:rPr>
          <w:rFonts w:ascii="Times New Roman" w:hAnsi="Times New Roman"/>
          <w:bCs/>
          <w:sz w:val="28"/>
          <w:szCs w:val="28"/>
        </w:rPr>
        <w:t xml:space="preserve"> начинается с первой четверти. </w:t>
      </w:r>
    </w:p>
    <w:p w:rsidR="007504B6" w:rsidRPr="00E3115C" w:rsidRDefault="007504B6" w:rsidP="007504B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en-GB"/>
        </w:rPr>
      </w:pPr>
      <w:r w:rsidRPr="00E3115C">
        <w:rPr>
          <w:rFonts w:ascii="Times New Roman" w:hAnsi="Times New Roman"/>
          <w:bCs/>
          <w:sz w:val="28"/>
          <w:szCs w:val="28"/>
        </w:rPr>
        <w:t>4</w:t>
      </w:r>
      <w:r w:rsidRPr="00E3115C">
        <w:rPr>
          <w:rFonts w:ascii="Times New Roman" w:hAnsi="Times New Roman"/>
          <w:bCs/>
          <w:sz w:val="28"/>
          <w:szCs w:val="28"/>
          <w:lang w:val="kk-KZ"/>
        </w:rPr>
        <w:t>9</w:t>
      </w:r>
      <w:r w:rsidRPr="00E3115C">
        <w:rPr>
          <w:rFonts w:ascii="Times New Roman" w:hAnsi="Times New Roman"/>
          <w:bCs/>
          <w:sz w:val="28"/>
          <w:szCs w:val="28"/>
        </w:rPr>
        <w:t>. Задачи добукварного периода: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1) развитие интереса детей к учению;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2) уточнение, расширение их представлений и речи;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3) исправление недостатков слухового восприятия, воспитание фонематического слуха, некоторых умений в области звукового анализа;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eastAsia="Times New Roman" w:hAnsi="Times New Roman"/>
          <w:bCs/>
          <w:sz w:val="28"/>
          <w:szCs w:val="28"/>
          <w:lang w:eastAsia="en-GB"/>
        </w:rPr>
        <w:t>4) развитие зрительного, слухового и речедвигательного анализа и синтеза;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развитие мелкой моторики рук (раскрашивание, рисование, штриховка в разных направлениях, обведение по контуру, написание элементов букв);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 развитие мышления, памяти, воображения, восприятия, внимания.</w:t>
      </w:r>
    </w:p>
    <w:p w:rsidR="007504B6" w:rsidRPr="00657A49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E3115C">
        <w:rPr>
          <w:rFonts w:ascii="Times New Roman" w:hAnsi="Times New Roman"/>
          <w:bCs/>
          <w:sz w:val="28"/>
          <w:szCs w:val="28"/>
        </w:rPr>
        <w:t>50.</w:t>
      </w:r>
      <w:r w:rsidRPr="00E3115C">
        <w:rPr>
          <w:rFonts w:ascii="Times New Roman" w:eastAsia="Times New Roman" w:hAnsi="Times New Roman"/>
          <w:bCs/>
          <w:sz w:val="28"/>
          <w:szCs w:val="28"/>
          <w:lang w:eastAsia="en-GB"/>
        </w:rPr>
        <w:t xml:space="preserve"> Букварный период обучения грамоте начинается </w:t>
      </w:r>
      <w:r w:rsidRPr="00E3115C">
        <w:rPr>
          <w:rFonts w:ascii="Times New Roman" w:eastAsia="Times New Roman" w:hAnsi="Times New Roman"/>
          <w:bCs/>
          <w:sz w:val="28"/>
          <w:szCs w:val="28"/>
          <w:lang w:val="kk-KZ" w:eastAsia="en-GB"/>
        </w:rPr>
        <w:t xml:space="preserve">с конца </w:t>
      </w:r>
      <w:r w:rsidRPr="00E3115C">
        <w:rPr>
          <w:rFonts w:ascii="Times New Roman" w:eastAsia="Times New Roman" w:hAnsi="Times New Roman"/>
          <w:bCs/>
          <w:sz w:val="28"/>
          <w:szCs w:val="28"/>
          <w:lang w:eastAsia="en-GB"/>
        </w:rPr>
        <w:t xml:space="preserve">первой </w:t>
      </w:r>
      <w:r w:rsidRPr="00E3115C">
        <w:rPr>
          <w:rFonts w:ascii="Times New Roman" w:eastAsia="Times New Roman" w:hAnsi="Times New Roman"/>
          <w:bCs/>
          <w:sz w:val="28"/>
          <w:szCs w:val="28"/>
          <w:lang w:eastAsia="en-GB"/>
        </w:rPr>
        <w:lastRenderedPageBreak/>
        <w:t>четверти и заканчивается в третьей четверти. Количество часов на знакомство со звуком и буквой учитель может регулировать сам в зависимости от уровня усвоения учебного материала, достижения целей обучения обучающимися и выполнения задач каждого периода</w:t>
      </w:r>
      <w:r>
        <w:rPr>
          <w:rFonts w:ascii="Times New Roman" w:eastAsia="Times New Roman" w:hAnsi="Times New Roman"/>
          <w:bCs/>
          <w:sz w:val="28"/>
          <w:szCs w:val="28"/>
          <w:lang w:val="kk-KZ" w:eastAsia="en-GB"/>
        </w:rPr>
        <w:t>.</w:t>
      </w:r>
    </w:p>
    <w:p w:rsidR="007504B6" w:rsidRPr="00E3115C" w:rsidRDefault="007504B6" w:rsidP="007504B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51.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Букварный период направлен на формирование</w:t>
      </w:r>
      <w:r w:rsidRPr="00E3115C">
        <w:rPr>
          <w:rFonts w:ascii="Times New Roman" w:hAnsi="Times New Roman"/>
          <w:bCs/>
          <w:sz w:val="28"/>
          <w:szCs w:val="28"/>
        </w:rPr>
        <w:t xml:space="preserve"> навыков звукового, звуко-буквенного, слогового, анализа слов; обознач</w:t>
      </w:r>
      <w:r>
        <w:rPr>
          <w:rFonts w:ascii="Times New Roman" w:hAnsi="Times New Roman"/>
          <w:bCs/>
          <w:sz w:val="28"/>
          <w:szCs w:val="28"/>
        </w:rPr>
        <w:t xml:space="preserve">ение </w:t>
      </w:r>
      <w:r w:rsidRPr="00E3115C">
        <w:rPr>
          <w:rFonts w:ascii="Times New Roman" w:hAnsi="Times New Roman"/>
          <w:bCs/>
          <w:sz w:val="28"/>
          <w:szCs w:val="28"/>
        </w:rPr>
        <w:t xml:space="preserve">звуков </w:t>
      </w:r>
      <w:r>
        <w:rPr>
          <w:rFonts w:ascii="Times New Roman" w:hAnsi="Times New Roman"/>
          <w:bCs/>
          <w:sz w:val="28"/>
          <w:szCs w:val="28"/>
        </w:rPr>
        <w:t>буквами, различение графических</w:t>
      </w:r>
      <w:r w:rsidRPr="00E3115C">
        <w:rPr>
          <w:rFonts w:ascii="Times New Roman" w:hAnsi="Times New Roman"/>
          <w:bCs/>
          <w:sz w:val="28"/>
          <w:szCs w:val="28"/>
        </w:rPr>
        <w:t xml:space="preserve"> образов</w:t>
      </w:r>
      <w:r>
        <w:rPr>
          <w:rFonts w:ascii="Times New Roman" w:hAnsi="Times New Roman"/>
          <w:bCs/>
          <w:sz w:val="28"/>
          <w:szCs w:val="28"/>
        </w:rPr>
        <w:t xml:space="preserve"> рукописных и печатных букв; </w:t>
      </w:r>
      <w:r w:rsidRPr="00E3115C">
        <w:rPr>
          <w:rFonts w:ascii="Times New Roman" w:hAnsi="Times New Roman"/>
          <w:bCs/>
          <w:sz w:val="28"/>
          <w:szCs w:val="28"/>
        </w:rPr>
        <w:t>ориентировку в страницах букваря, тетради.</w:t>
      </w:r>
    </w:p>
    <w:p w:rsidR="007504B6" w:rsidRPr="00E3115C" w:rsidRDefault="007504B6" w:rsidP="007504B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hAnsi="Times New Roman"/>
          <w:bCs/>
          <w:sz w:val="28"/>
          <w:szCs w:val="28"/>
          <w:lang w:val="kk-KZ"/>
        </w:rPr>
        <w:t>52</w:t>
      </w:r>
      <w:r w:rsidRPr="00E3115C">
        <w:rPr>
          <w:rFonts w:ascii="Times New Roman" w:hAnsi="Times New Roman"/>
          <w:bCs/>
          <w:sz w:val="28"/>
          <w:szCs w:val="28"/>
        </w:rPr>
        <w:t>.</w:t>
      </w:r>
      <w:r w:rsidRPr="00E3115C">
        <w:rPr>
          <w:rFonts w:ascii="Times New Roman" w:hAnsi="Times New Roman"/>
          <w:sz w:val="28"/>
          <w:szCs w:val="28"/>
        </w:rPr>
        <w:t xml:space="preserve"> Задачи букварного периода:</w:t>
      </w:r>
    </w:p>
    <w:p w:rsidR="007504B6" w:rsidRPr="00E3115C" w:rsidRDefault="007504B6" w:rsidP="007504B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hAnsi="Times New Roman"/>
          <w:bCs/>
          <w:sz w:val="28"/>
          <w:szCs w:val="28"/>
        </w:rPr>
        <w:t>1) развитие интереса к учебной деятельности;</w:t>
      </w:r>
    </w:p>
    <w:p w:rsidR="007504B6" w:rsidRPr="00E3115C" w:rsidRDefault="007504B6" w:rsidP="007504B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hAnsi="Times New Roman"/>
          <w:bCs/>
          <w:sz w:val="28"/>
          <w:szCs w:val="28"/>
        </w:rPr>
        <w:t>2) развитие фонематического слуха; совершенствование навыков звукового анализа и синтеза;</w:t>
      </w:r>
    </w:p>
    <w:p w:rsidR="007504B6" w:rsidRPr="00E3115C" w:rsidRDefault="007504B6" w:rsidP="007504B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hAnsi="Times New Roman"/>
          <w:bCs/>
          <w:sz w:val="28"/>
          <w:szCs w:val="28"/>
        </w:rPr>
        <w:t>3) освоение функций букв алфавита;</w:t>
      </w:r>
    </w:p>
    <w:p w:rsidR="007504B6" w:rsidRPr="00E3115C" w:rsidRDefault="007504B6" w:rsidP="007504B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hAnsi="Times New Roman"/>
          <w:bCs/>
          <w:sz w:val="28"/>
          <w:szCs w:val="28"/>
        </w:rPr>
        <w:t>4) формирование правильного, плавного слогового чтения на материале текстов учебника;</w:t>
      </w:r>
    </w:p>
    <w:p w:rsidR="007504B6" w:rsidRPr="00E3115C" w:rsidRDefault="007504B6" w:rsidP="007504B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hAnsi="Times New Roman"/>
          <w:bCs/>
          <w:sz w:val="28"/>
          <w:szCs w:val="28"/>
        </w:rPr>
        <w:t>5) освоение орфографического и орфоэпического чтения;</w:t>
      </w:r>
    </w:p>
    <w:p w:rsidR="007504B6" w:rsidRPr="00E3115C" w:rsidRDefault="007504B6" w:rsidP="007504B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hAnsi="Times New Roman"/>
          <w:bCs/>
          <w:sz w:val="28"/>
          <w:szCs w:val="28"/>
        </w:rPr>
        <w:t>6) формирование навыков каллиграфического письма при написании букв, слогов, слов, предложений;</w:t>
      </w:r>
    </w:p>
    <w:p w:rsidR="007504B6" w:rsidRPr="00E3115C" w:rsidRDefault="007504B6" w:rsidP="007504B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hAnsi="Times New Roman"/>
          <w:bCs/>
          <w:sz w:val="28"/>
          <w:szCs w:val="28"/>
        </w:rPr>
        <w:t>7) развитие устной и письменной речи.</w:t>
      </w:r>
    </w:p>
    <w:p w:rsidR="007504B6" w:rsidRPr="00E3115C" w:rsidRDefault="007504B6" w:rsidP="007504B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E3115C">
        <w:rPr>
          <w:rFonts w:ascii="Times New Roman" w:hAnsi="Times New Roman"/>
          <w:bCs/>
          <w:sz w:val="28"/>
          <w:szCs w:val="28"/>
          <w:lang w:val="kk-KZ"/>
        </w:rPr>
        <w:t>53</w:t>
      </w:r>
      <w:r w:rsidRPr="00E3115C">
        <w:rPr>
          <w:rFonts w:ascii="Times New Roman" w:hAnsi="Times New Roman"/>
          <w:bCs/>
          <w:sz w:val="28"/>
          <w:szCs w:val="28"/>
        </w:rPr>
        <w:t xml:space="preserve">. </w:t>
      </w:r>
      <w:r w:rsidRPr="00E3115C">
        <w:rPr>
          <w:rFonts w:ascii="Times New Roman" w:hAnsi="Times New Roman"/>
          <w:sz w:val="28"/>
          <w:szCs w:val="28"/>
        </w:rPr>
        <w:t xml:space="preserve">Послебукварный период направлен на </w:t>
      </w:r>
      <w:r w:rsidRPr="00E3115C">
        <w:rPr>
          <w:rFonts w:ascii="Times New Roman" w:hAnsi="Times New Roman"/>
          <w:bCs/>
          <w:sz w:val="28"/>
          <w:szCs w:val="28"/>
        </w:rPr>
        <w:t>развитие навыков речевой деятельности (слушание, чтение, письмо, говорение) и начинается с четвертой четверти.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hAnsi="Times New Roman"/>
          <w:bCs/>
          <w:sz w:val="28"/>
          <w:szCs w:val="28"/>
          <w:lang w:val="kk-KZ"/>
        </w:rPr>
        <w:t>54</w:t>
      </w:r>
      <w:r w:rsidRPr="00E3115C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E3115C">
        <w:rPr>
          <w:rFonts w:ascii="Times New Roman" w:hAnsi="Times New Roman"/>
          <w:bCs/>
          <w:sz w:val="28"/>
          <w:szCs w:val="28"/>
        </w:rPr>
        <w:t>Задачи послебукварного периода: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hAnsi="Times New Roman"/>
          <w:bCs/>
          <w:sz w:val="28"/>
          <w:szCs w:val="28"/>
        </w:rPr>
        <w:t xml:space="preserve">1) </w:t>
      </w:r>
      <w:r w:rsidRPr="00E3115C">
        <w:rPr>
          <w:rFonts w:ascii="Times New Roman" w:eastAsia="Times New Roman" w:hAnsi="Times New Roman"/>
          <w:bCs/>
          <w:sz w:val="28"/>
          <w:szCs w:val="28"/>
          <w:lang w:eastAsia="en-GB"/>
        </w:rPr>
        <w:t xml:space="preserve">формирование, закрепление и постепенное совершенствование навыков чтения и письма; 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hAnsi="Times New Roman"/>
          <w:bCs/>
          <w:sz w:val="28"/>
          <w:szCs w:val="28"/>
        </w:rPr>
        <w:t xml:space="preserve">2) </w:t>
      </w:r>
      <w:r w:rsidRPr="00E3115C">
        <w:rPr>
          <w:rFonts w:ascii="Times New Roman" w:eastAsia="Times New Roman" w:hAnsi="Times New Roman"/>
          <w:bCs/>
          <w:sz w:val="28"/>
          <w:szCs w:val="28"/>
          <w:lang w:eastAsia="en-GB"/>
        </w:rPr>
        <w:t>формирование умения полноценно воспринимать художественную литературу, эмоционально откликаться на содержание произведений;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hAnsi="Times New Roman"/>
          <w:bCs/>
          <w:sz w:val="28"/>
          <w:szCs w:val="28"/>
        </w:rPr>
        <w:t xml:space="preserve">3) </w:t>
      </w:r>
      <w:r w:rsidRPr="00E3115C">
        <w:rPr>
          <w:rFonts w:ascii="Times New Roman" w:eastAsia="Times New Roman" w:hAnsi="Times New Roman"/>
          <w:bCs/>
          <w:sz w:val="28"/>
          <w:szCs w:val="28"/>
          <w:lang w:eastAsia="en-GB"/>
        </w:rPr>
        <w:t xml:space="preserve">развитие нравственных и эстетических представлений и чувств, творческого и воссоздающего воображения; развитие словарного запаса и связной речи, усвоение сведений о родном языке; привитие интереса к книге, к самостоятельному чтению, творчеству; 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hAnsi="Times New Roman"/>
          <w:bCs/>
          <w:sz w:val="28"/>
          <w:szCs w:val="28"/>
        </w:rPr>
        <w:t xml:space="preserve">4) </w:t>
      </w:r>
      <w:r w:rsidRPr="00E3115C">
        <w:rPr>
          <w:rFonts w:ascii="Times New Roman" w:eastAsia="Times New Roman" w:hAnsi="Times New Roman"/>
          <w:bCs/>
          <w:sz w:val="28"/>
          <w:szCs w:val="28"/>
          <w:lang w:eastAsia="en-GB"/>
        </w:rPr>
        <w:t>расширение первоначальных сведений об окружающем мире, расширение кругозора, обогащение чувственного опыта и развитие познавательной активности.</w:t>
      </w:r>
    </w:p>
    <w:p w:rsidR="007504B6" w:rsidRPr="00E3115C" w:rsidRDefault="007504B6" w:rsidP="007504B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hAnsi="Times New Roman"/>
          <w:bCs/>
          <w:sz w:val="28"/>
          <w:szCs w:val="28"/>
          <w:lang w:val="kk-KZ"/>
        </w:rPr>
        <w:t xml:space="preserve">55. </w:t>
      </w:r>
      <w:r w:rsidRPr="00E3115C">
        <w:rPr>
          <w:rFonts w:ascii="Times New Roman" w:hAnsi="Times New Roman"/>
          <w:bCs/>
          <w:sz w:val="28"/>
          <w:szCs w:val="28"/>
        </w:rPr>
        <w:t xml:space="preserve">Слушание (аудирование) и говорение: 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hAnsi="Times New Roman"/>
          <w:bCs/>
          <w:sz w:val="28"/>
          <w:szCs w:val="28"/>
        </w:rPr>
        <w:t>1) коррекция и развитие речевого слуха, дифференциация основных единиц речи (слово, предложение), распознавание в слове звуков (гласных и согласных), их соотнесение с буквами; слушание диалогической и монологической речи, чтения текстов учителем, обучающимися;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 xml:space="preserve">2) коррекция произносительной стороны речи (чистоговорки, скороговорки, логоритмические упражнения) автоматизация, дифференциация слов с оппозиционными звуками: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«</w:t>
      </w: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>Л-Р, З-С, С-Ш, Ш-Ж, З-Ж, П-Б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»</w:t>
      </w: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t xml:space="preserve">. Овладение нормами речевого этикета в ситуациях учебного и бытового общения: </w:t>
      </w:r>
      <w:r w:rsidRPr="00E3115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приветствие, прощание, извинение, благодарность, обращение с просьбой; особенности общения со знакомыми и незнакомыми, с родными и друзьями, ровесниками и взрослыми, с маленькими детьми. Особенности общения в школе, на уроке;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hAnsi="Times New Roman"/>
          <w:bCs/>
          <w:sz w:val="28"/>
          <w:szCs w:val="28"/>
        </w:rPr>
        <w:t>3) словарная работа по обогащению активного словарного запаса слов п</w:t>
      </w:r>
      <w:r>
        <w:rPr>
          <w:rFonts w:ascii="Times New Roman" w:hAnsi="Times New Roman"/>
          <w:bCs/>
          <w:sz w:val="28"/>
          <w:szCs w:val="28"/>
        </w:rPr>
        <w:t>о различным лексическим темам.</w:t>
      </w:r>
      <w:r w:rsidRPr="00E3115C">
        <w:rPr>
          <w:rFonts w:ascii="Times New Roman" w:hAnsi="Times New Roman"/>
          <w:bCs/>
          <w:sz w:val="28"/>
          <w:szCs w:val="28"/>
        </w:rPr>
        <w:t xml:space="preserve"> Составление устных сочинений, придумывание начала и конца сказки; сочинение рассказов и сказок по картинке и личным впечатлениям; описание природы, передача отношения к поступкам и переживаниям других людей, способы передачи собственных эмоциональных состояний;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hAnsi="Times New Roman"/>
          <w:bCs/>
          <w:sz w:val="28"/>
          <w:szCs w:val="28"/>
        </w:rPr>
        <w:t>4) использование невербальных средств общения (интонация, мимика, жесты, позы);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hAnsi="Times New Roman"/>
          <w:bCs/>
          <w:sz w:val="28"/>
          <w:szCs w:val="28"/>
        </w:rPr>
        <w:t>5) составление рассказов по сюжетной картинке и по серии сюжетных картинок. Понимание содержания прослушанного текста. Пересказ прослушанного/прочитанного текста с опорой на карту текста и без опоры на нее;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hAnsi="Times New Roman"/>
          <w:bCs/>
          <w:sz w:val="28"/>
          <w:szCs w:val="28"/>
        </w:rPr>
        <w:t xml:space="preserve">6) слово. Наличие значения как основной признак слова. Разграничение реальных предметов и слов как их названий. Распознавание в предложении слов. Понимание значения и смысла слова, употребление слова по назначению. Расширение словарного запаса. 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hAnsi="Times New Roman"/>
          <w:bCs/>
          <w:sz w:val="28"/>
          <w:szCs w:val="28"/>
        </w:rPr>
        <w:t xml:space="preserve">7) предложение Распознавание в звучащей речи предложений. </w:t>
      </w:r>
    </w:p>
    <w:p w:rsidR="007504B6" w:rsidRPr="00E3115C" w:rsidRDefault="007504B6" w:rsidP="007504B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hAnsi="Times New Roman"/>
          <w:bCs/>
          <w:sz w:val="28"/>
          <w:szCs w:val="28"/>
        </w:rPr>
        <w:t>5</w:t>
      </w:r>
      <w:r w:rsidRPr="00E3115C">
        <w:rPr>
          <w:rFonts w:ascii="Times New Roman" w:hAnsi="Times New Roman"/>
          <w:bCs/>
          <w:sz w:val="28"/>
          <w:szCs w:val="28"/>
          <w:lang w:val="kk-KZ"/>
        </w:rPr>
        <w:t>6</w:t>
      </w:r>
      <w:r w:rsidRPr="00E3115C">
        <w:rPr>
          <w:rFonts w:ascii="Times New Roman" w:hAnsi="Times New Roman"/>
          <w:bCs/>
          <w:sz w:val="28"/>
          <w:szCs w:val="28"/>
        </w:rPr>
        <w:t>.</w:t>
      </w:r>
      <w:r w:rsidR="00040B66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E3115C">
        <w:rPr>
          <w:rFonts w:ascii="Times New Roman" w:hAnsi="Times New Roman"/>
          <w:bCs/>
          <w:sz w:val="28"/>
          <w:szCs w:val="28"/>
        </w:rPr>
        <w:t>Чтение (Формирование навыков чтения, изучение букв алфавита):</w:t>
      </w:r>
    </w:p>
    <w:p w:rsidR="007504B6" w:rsidRPr="00E3115C" w:rsidRDefault="007504B6" w:rsidP="007504B6">
      <w:pPr>
        <w:widowControl w:val="0"/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hAnsi="Times New Roman"/>
          <w:bCs/>
          <w:sz w:val="28"/>
          <w:szCs w:val="28"/>
        </w:rPr>
        <w:t>1) определение количества слогов в слове, слов в предложении;</w:t>
      </w:r>
    </w:p>
    <w:p w:rsidR="007504B6" w:rsidRPr="00E3115C" w:rsidRDefault="007504B6" w:rsidP="007504B6">
      <w:pPr>
        <w:widowControl w:val="0"/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hAnsi="Times New Roman"/>
          <w:bCs/>
          <w:sz w:val="28"/>
          <w:szCs w:val="28"/>
        </w:rPr>
        <w:t>2) слог как минимальная произносительная единица.</w:t>
      </w:r>
      <w:r w:rsidRPr="00E3115C">
        <w:rPr>
          <w:rFonts w:ascii="Times New Roman" w:hAnsi="Times New Roman"/>
          <w:sz w:val="28"/>
          <w:szCs w:val="28"/>
        </w:rPr>
        <w:t xml:space="preserve"> </w:t>
      </w:r>
      <w:r w:rsidRPr="00E3115C">
        <w:rPr>
          <w:rFonts w:ascii="Times New Roman" w:hAnsi="Times New Roman"/>
          <w:bCs/>
          <w:sz w:val="28"/>
          <w:szCs w:val="28"/>
        </w:rPr>
        <w:t>Деление слова на слоги путём скандирования. Графическое обозначение слогов в схеме слова, приёмы определения ударного гласного звука, обозначение знаком ударения ударного слога в схеме. Моделирование слогового состава слов с помощью слоговых схем. Особенности гласных и согласны</w:t>
      </w:r>
      <w:r>
        <w:rPr>
          <w:rFonts w:ascii="Times New Roman" w:hAnsi="Times New Roman"/>
          <w:bCs/>
          <w:sz w:val="28"/>
          <w:szCs w:val="28"/>
        </w:rPr>
        <w:t xml:space="preserve">х звуков, их характеристики. </w:t>
      </w:r>
      <w:r w:rsidRPr="00E3115C">
        <w:rPr>
          <w:rFonts w:ascii="Times New Roman" w:hAnsi="Times New Roman"/>
          <w:bCs/>
          <w:sz w:val="28"/>
          <w:szCs w:val="28"/>
        </w:rPr>
        <w:t>Смыслоразличительная роль звука и ударения (за́мок – замо́к). Сравнение произведений разных жанров на основе их особенностей. Формирование умения давать характеристику основным действующим лицам произведения;</w:t>
      </w:r>
    </w:p>
    <w:p w:rsidR="007504B6" w:rsidRPr="00E3115C" w:rsidRDefault="007504B6" w:rsidP="007504B6">
      <w:pPr>
        <w:widowControl w:val="0"/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hAnsi="Times New Roman"/>
          <w:bCs/>
          <w:sz w:val="28"/>
          <w:szCs w:val="28"/>
        </w:rPr>
        <w:t>3) проведение звукового и звукобуквенного анализа. Различение звука и буквы.</w:t>
      </w:r>
      <w:r w:rsidRPr="00E3115C">
        <w:rPr>
          <w:rFonts w:ascii="Times New Roman" w:hAnsi="Times New Roman"/>
          <w:sz w:val="28"/>
          <w:szCs w:val="28"/>
        </w:rPr>
        <w:t xml:space="preserve"> </w:t>
      </w:r>
      <w:r w:rsidRPr="00E3115C">
        <w:rPr>
          <w:rFonts w:ascii="Times New Roman" w:hAnsi="Times New Roman"/>
          <w:bCs/>
          <w:sz w:val="28"/>
          <w:szCs w:val="28"/>
        </w:rPr>
        <w:t>Приёмы вычленения звуков из слова и определения их характера. Частичный и полный фонетический  анализ слов. Воспроизведение звуковой формы слова по его буквенной записи (чтение). Слоговое чтение слов различной структуры с переходом на чтение целыми словами, предложений  из 2-6 слов, чтение текстов из 4-8 предложений.  Выборочное  чтение небольших отрывков из текстов по вопросам учителя. Наблюдение за интонационной организацией речи (интонация конца, восклицание, вопросительная интонация);</w:t>
      </w:r>
    </w:p>
    <w:p w:rsidR="007504B6" w:rsidRPr="00E3115C" w:rsidRDefault="007504B6" w:rsidP="007504B6">
      <w:pPr>
        <w:widowControl w:val="0"/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hAnsi="Times New Roman"/>
          <w:bCs/>
          <w:sz w:val="28"/>
          <w:szCs w:val="28"/>
        </w:rPr>
        <w:t xml:space="preserve">4) значение слова (слова, близкие и противоположные по смыслу, многозначные слова). Подбор синонимов, антонимов (без использования терминов). Умение использовать в своей речи эмоционально-оценочные слова </w:t>
      </w:r>
      <w:r w:rsidRPr="00E3115C">
        <w:rPr>
          <w:rFonts w:ascii="Times New Roman" w:hAnsi="Times New Roman"/>
          <w:bCs/>
          <w:sz w:val="28"/>
          <w:szCs w:val="28"/>
        </w:rPr>
        <w:lastRenderedPageBreak/>
        <w:t>для выражения чувств, оценки прочитанного.</w:t>
      </w:r>
      <w:r w:rsidRPr="00E3115C">
        <w:rPr>
          <w:rFonts w:ascii="Times New Roman" w:hAnsi="Times New Roman"/>
          <w:sz w:val="28"/>
          <w:szCs w:val="28"/>
        </w:rPr>
        <w:t xml:space="preserve"> </w:t>
      </w:r>
      <w:r w:rsidRPr="00E3115C">
        <w:rPr>
          <w:rFonts w:ascii="Times New Roman" w:hAnsi="Times New Roman"/>
          <w:bCs/>
          <w:sz w:val="28"/>
          <w:szCs w:val="28"/>
        </w:rPr>
        <w:t>Воспитание языкового чутья к смысловым оттенкам слов, восстановление деформированных предложений, текста пропущенными словами;</w:t>
      </w:r>
    </w:p>
    <w:p w:rsidR="007504B6" w:rsidRPr="00E3115C" w:rsidRDefault="007504B6" w:rsidP="007504B6">
      <w:pPr>
        <w:widowControl w:val="0"/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hAnsi="Times New Roman"/>
          <w:bCs/>
          <w:sz w:val="28"/>
          <w:szCs w:val="28"/>
        </w:rPr>
        <w:t>5) общее представление о тексте. Понимание содержания текста при его самостоятельном чтении. Осознанное, выразительное чтение текста (слоговое чтение и целыми словами), состоящего из 5-10 предложений. Комментированное, выборочно</w:t>
      </w:r>
      <w:r>
        <w:rPr>
          <w:rFonts w:ascii="Times New Roman" w:hAnsi="Times New Roman"/>
          <w:bCs/>
          <w:sz w:val="28"/>
          <w:szCs w:val="28"/>
        </w:rPr>
        <w:t xml:space="preserve">е чтение текста (по вопросам). </w:t>
      </w:r>
      <w:r w:rsidRPr="00E3115C">
        <w:rPr>
          <w:rFonts w:ascii="Times New Roman" w:hAnsi="Times New Roman"/>
          <w:bCs/>
          <w:sz w:val="28"/>
          <w:szCs w:val="28"/>
        </w:rPr>
        <w:t xml:space="preserve">Пересказ связного текста, составление диалогов на материале  текстов; ответы на вопросы по прочитанному, восстановление текста по данному началу или концу; творческий пересказ, словесное рисование, составление рассказов по аналогии, по личным впечатлениям; составление рассказов по картинкам , по серии картинок, объединенных общей темой, развернутое объяснение содержания букварного текста; </w:t>
      </w:r>
      <w:r w:rsidRPr="00E3115C">
        <w:rPr>
          <w:rFonts w:ascii="Times New Roman" w:hAnsi="Times New Roman"/>
          <w:bCs/>
          <w:iCs/>
          <w:sz w:val="28"/>
          <w:szCs w:val="28"/>
        </w:rPr>
        <w:t>выделение особенностей различных жанров; определение темы, главной мысли произведения; выразительное чтение художественных и нехудожественных текстов;</w:t>
      </w:r>
    </w:p>
    <w:p w:rsidR="007504B6" w:rsidRPr="00E3115C" w:rsidRDefault="007504B6" w:rsidP="007504B6">
      <w:pPr>
        <w:widowControl w:val="0"/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hAnsi="Times New Roman"/>
          <w:bCs/>
          <w:sz w:val="28"/>
          <w:szCs w:val="28"/>
        </w:rPr>
        <w:t>6) поиск необходимой информации для выполнения учебных заданий (под руководством учителя). Понимание информации, представленной в виде текста, рисунков, схем;</w:t>
      </w:r>
    </w:p>
    <w:p w:rsidR="007504B6" w:rsidRPr="00E3115C" w:rsidRDefault="007504B6" w:rsidP="007504B6">
      <w:pPr>
        <w:widowControl w:val="0"/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hAnsi="Times New Roman"/>
          <w:bCs/>
          <w:sz w:val="28"/>
          <w:szCs w:val="28"/>
        </w:rPr>
        <w:t>7) норма скорости чтения на конец учебного года: 25 слов и знаков в минуту;</w:t>
      </w:r>
    </w:p>
    <w:p w:rsidR="007504B6" w:rsidRPr="00657A49" w:rsidRDefault="007504B6" w:rsidP="007504B6">
      <w:pPr>
        <w:widowControl w:val="0"/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E3115C">
        <w:rPr>
          <w:rFonts w:ascii="Times New Roman" w:hAnsi="Times New Roman"/>
          <w:bCs/>
          <w:sz w:val="28"/>
          <w:szCs w:val="28"/>
        </w:rPr>
        <w:t>8) в 1 полугодии техн</w:t>
      </w:r>
      <w:r>
        <w:rPr>
          <w:rFonts w:ascii="Times New Roman" w:hAnsi="Times New Roman"/>
          <w:bCs/>
          <w:sz w:val="28"/>
          <w:szCs w:val="28"/>
        </w:rPr>
        <w:t>ика чтения может не проводиться</w:t>
      </w:r>
      <w:r>
        <w:rPr>
          <w:rFonts w:ascii="Times New Roman" w:hAnsi="Times New Roman"/>
          <w:bCs/>
          <w:sz w:val="28"/>
          <w:szCs w:val="28"/>
          <w:lang w:val="kk-KZ"/>
        </w:rPr>
        <w:t>.</w:t>
      </w:r>
    </w:p>
    <w:p w:rsidR="007504B6" w:rsidRPr="00E3115C" w:rsidRDefault="007504B6" w:rsidP="007504B6">
      <w:pPr>
        <w:widowControl w:val="0"/>
        <w:tabs>
          <w:tab w:val="left" w:pos="0"/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hAnsi="Times New Roman"/>
          <w:bCs/>
          <w:sz w:val="28"/>
          <w:szCs w:val="28"/>
          <w:lang w:val="kk-KZ"/>
        </w:rPr>
        <w:t>57</w:t>
      </w:r>
      <w:r w:rsidRPr="00E3115C">
        <w:rPr>
          <w:rFonts w:ascii="Times New Roman" w:hAnsi="Times New Roman"/>
          <w:bCs/>
          <w:sz w:val="28"/>
          <w:szCs w:val="28"/>
        </w:rPr>
        <w:t>.</w:t>
      </w:r>
      <w:r w:rsidRPr="00E3115C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E3115C">
        <w:rPr>
          <w:rFonts w:ascii="Times New Roman" w:hAnsi="Times New Roman"/>
          <w:bCs/>
          <w:sz w:val="28"/>
          <w:szCs w:val="28"/>
        </w:rPr>
        <w:t>Письмо (Формирование навыков письма):</w:t>
      </w:r>
    </w:p>
    <w:p w:rsidR="007504B6" w:rsidRPr="00E3115C" w:rsidRDefault="007504B6" w:rsidP="007504B6">
      <w:pPr>
        <w:widowControl w:val="0"/>
        <w:tabs>
          <w:tab w:val="left" w:pos="0"/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hAnsi="Times New Roman"/>
          <w:bCs/>
          <w:sz w:val="28"/>
          <w:szCs w:val="28"/>
        </w:rPr>
        <w:t>1) подготовка к письму Гигиенические требования при письме. Ориентировка на тетрадном листе и на  классной доске. Обво</w:t>
      </w:r>
      <w:r>
        <w:rPr>
          <w:rFonts w:ascii="Times New Roman" w:hAnsi="Times New Roman"/>
          <w:bCs/>
          <w:sz w:val="28"/>
          <w:szCs w:val="28"/>
        </w:rPr>
        <w:t>дка по трафарету, соединение по</w:t>
      </w:r>
      <w:r w:rsidRPr="00E3115C">
        <w:rPr>
          <w:rFonts w:ascii="Times New Roman" w:hAnsi="Times New Roman"/>
          <w:bCs/>
          <w:sz w:val="28"/>
          <w:szCs w:val="28"/>
        </w:rPr>
        <w:t xml:space="preserve"> точкам различных геометрических фигур. Строка, межстрочное расстояние. Овалы, их </w:t>
      </w:r>
      <w:r>
        <w:rPr>
          <w:rFonts w:ascii="Times New Roman" w:hAnsi="Times New Roman"/>
          <w:bCs/>
          <w:sz w:val="28"/>
          <w:szCs w:val="28"/>
        </w:rPr>
        <w:t xml:space="preserve">штриховка, рисование бордюров. </w:t>
      </w:r>
      <w:r w:rsidRPr="00E3115C">
        <w:rPr>
          <w:rFonts w:ascii="Times New Roman" w:hAnsi="Times New Roman"/>
          <w:bCs/>
          <w:sz w:val="28"/>
          <w:szCs w:val="28"/>
        </w:rPr>
        <w:t>Специальные упражнения для развития глазомера,  коррекционные упражнения для развития мелкой мотор</w:t>
      </w:r>
      <w:r>
        <w:rPr>
          <w:rFonts w:ascii="Times New Roman" w:hAnsi="Times New Roman"/>
          <w:bCs/>
          <w:sz w:val="28"/>
          <w:szCs w:val="28"/>
        </w:rPr>
        <w:t xml:space="preserve">ики рук, мелких мышц пальцев. </w:t>
      </w:r>
      <w:r w:rsidRPr="00E3115C">
        <w:rPr>
          <w:rFonts w:ascii="Times New Roman" w:hAnsi="Times New Roman"/>
          <w:bCs/>
          <w:sz w:val="28"/>
          <w:szCs w:val="28"/>
        </w:rPr>
        <w:t xml:space="preserve">Моделирование звукового состава слова с помощью схем. Моделирование предложения; </w:t>
      </w:r>
    </w:p>
    <w:p w:rsidR="007504B6" w:rsidRPr="00E3115C" w:rsidRDefault="007504B6" w:rsidP="007504B6">
      <w:pPr>
        <w:widowControl w:val="0"/>
        <w:tabs>
          <w:tab w:val="left" w:pos="0"/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hAnsi="Times New Roman"/>
          <w:bCs/>
          <w:sz w:val="28"/>
          <w:szCs w:val="28"/>
        </w:rPr>
        <w:t>2) письмо элементов букв, заглавных и строчных букв и их соединений, слогов, слов, предложений с соблюдением каллиграфических норм;</w:t>
      </w:r>
    </w:p>
    <w:p w:rsidR="007504B6" w:rsidRPr="00E3115C" w:rsidRDefault="007504B6" w:rsidP="007504B6">
      <w:pPr>
        <w:widowControl w:val="0"/>
        <w:tabs>
          <w:tab w:val="left" w:pos="0"/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hAnsi="Times New Roman"/>
          <w:bCs/>
          <w:sz w:val="28"/>
          <w:szCs w:val="28"/>
        </w:rPr>
        <w:t>3) письмо под диктовку слов, написание которых не расходится с произношением;</w:t>
      </w:r>
    </w:p>
    <w:p w:rsidR="007504B6" w:rsidRPr="00E3115C" w:rsidRDefault="007504B6" w:rsidP="007504B6">
      <w:pPr>
        <w:widowControl w:val="0"/>
        <w:tabs>
          <w:tab w:val="left" w:pos="0"/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hAnsi="Times New Roman"/>
          <w:bCs/>
          <w:sz w:val="28"/>
          <w:szCs w:val="28"/>
        </w:rPr>
        <w:t>4) списывание предложений, текста с рукописного и печатного текста;</w:t>
      </w:r>
    </w:p>
    <w:p w:rsidR="007504B6" w:rsidRPr="00E3115C" w:rsidRDefault="007504B6" w:rsidP="007504B6">
      <w:pPr>
        <w:widowControl w:val="0"/>
        <w:tabs>
          <w:tab w:val="left" w:pos="0"/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hAnsi="Times New Roman"/>
          <w:bCs/>
          <w:sz w:val="28"/>
          <w:szCs w:val="28"/>
        </w:rPr>
        <w:t>5) письмо предложений с учетом правил пунктуации: точка, восклицательный, вопросительный знаки в конце предложения. Раздельное написание слов в предложении. Заглавная буква в начале предложения;</w:t>
      </w:r>
    </w:p>
    <w:p w:rsidR="007504B6" w:rsidRPr="00657A49" w:rsidRDefault="007504B6" w:rsidP="007504B6">
      <w:pPr>
        <w:widowControl w:val="0"/>
        <w:tabs>
          <w:tab w:val="left" w:pos="0"/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E3115C">
        <w:rPr>
          <w:rFonts w:ascii="Times New Roman" w:hAnsi="Times New Roman"/>
          <w:bCs/>
          <w:sz w:val="28"/>
          <w:szCs w:val="28"/>
        </w:rPr>
        <w:t>6) разграничение понятий: «предмет» и «слово» как название предмета. Слова-названия предметов, явлений окружающего мира; слова, обозначающие признаки предметов; слова, обозначающие действия предметов в момент говорения, до момента говорения, после говорения. Слова, обозначающие один предмет, много предметов; слова, которые соотносятся со сл</w:t>
      </w:r>
      <w:r>
        <w:rPr>
          <w:rFonts w:ascii="Times New Roman" w:hAnsi="Times New Roman"/>
          <w:bCs/>
          <w:sz w:val="28"/>
          <w:szCs w:val="28"/>
        </w:rPr>
        <w:t>овами «он», «она», «оно», «они»</w:t>
      </w:r>
      <w:r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7504B6" w:rsidRPr="00657A49" w:rsidRDefault="007504B6" w:rsidP="007504B6">
      <w:pPr>
        <w:widowControl w:val="0"/>
        <w:tabs>
          <w:tab w:val="left" w:pos="0"/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E3115C">
        <w:rPr>
          <w:rFonts w:ascii="Times New Roman" w:hAnsi="Times New Roman"/>
          <w:bCs/>
          <w:sz w:val="28"/>
          <w:szCs w:val="28"/>
        </w:rPr>
        <w:lastRenderedPageBreak/>
        <w:t>7) ознакомление с правилами правописа</w:t>
      </w:r>
      <w:r>
        <w:rPr>
          <w:rFonts w:ascii="Times New Roman" w:hAnsi="Times New Roman"/>
          <w:bCs/>
          <w:sz w:val="28"/>
          <w:szCs w:val="28"/>
        </w:rPr>
        <w:t>ния и применение их на практике</w:t>
      </w:r>
      <w:r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7504B6" w:rsidRPr="00657A49" w:rsidRDefault="007504B6" w:rsidP="007504B6">
      <w:pPr>
        <w:widowControl w:val="0"/>
        <w:tabs>
          <w:tab w:val="left" w:pos="0"/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E3115C">
        <w:rPr>
          <w:rFonts w:ascii="Times New Roman" w:eastAsia="Times New Roman" w:hAnsi="Times New Roman"/>
          <w:bCs/>
          <w:sz w:val="28"/>
          <w:szCs w:val="28"/>
          <w:lang w:eastAsia="en-GB"/>
        </w:rPr>
        <w:t>8) обозначение гласных после шипящих (</w:t>
      </w:r>
      <w:r w:rsidRPr="00E3115C">
        <w:rPr>
          <w:rFonts w:ascii="Times New Roman" w:eastAsia="Times New Roman" w:hAnsi="Times New Roman"/>
          <w:bCs/>
          <w:iCs/>
          <w:sz w:val="28"/>
          <w:szCs w:val="28"/>
          <w:lang w:eastAsia="en-GB"/>
        </w:rPr>
        <w:t>жи</w:t>
      </w:r>
      <w:r w:rsidRPr="00E3115C">
        <w:rPr>
          <w:rFonts w:ascii="Times New Roman" w:eastAsia="Times New Roman" w:hAnsi="Times New Roman"/>
          <w:bCs/>
          <w:sz w:val="28"/>
          <w:szCs w:val="28"/>
          <w:lang w:eastAsia="en-GB"/>
        </w:rPr>
        <w:t>-</w:t>
      </w:r>
      <w:r w:rsidRPr="00E3115C">
        <w:rPr>
          <w:rFonts w:ascii="Times New Roman" w:eastAsia="Times New Roman" w:hAnsi="Times New Roman"/>
          <w:bCs/>
          <w:iCs/>
          <w:sz w:val="28"/>
          <w:szCs w:val="28"/>
          <w:lang w:eastAsia="en-GB"/>
        </w:rPr>
        <w:t>ши</w:t>
      </w:r>
      <w:r w:rsidRPr="00E3115C">
        <w:rPr>
          <w:rFonts w:ascii="Times New Roman" w:eastAsia="Times New Roman" w:hAnsi="Times New Roman"/>
          <w:bCs/>
          <w:sz w:val="28"/>
          <w:szCs w:val="28"/>
          <w:lang w:eastAsia="en-GB"/>
        </w:rPr>
        <w:t xml:space="preserve">, </w:t>
      </w:r>
      <w:r w:rsidRPr="00E3115C">
        <w:rPr>
          <w:rFonts w:ascii="Times New Roman" w:eastAsia="Times New Roman" w:hAnsi="Times New Roman"/>
          <w:bCs/>
          <w:iCs/>
          <w:sz w:val="28"/>
          <w:szCs w:val="28"/>
          <w:lang w:eastAsia="en-GB"/>
        </w:rPr>
        <w:t>ча</w:t>
      </w:r>
      <w:r w:rsidRPr="00E3115C">
        <w:rPr>
          <w:rFonts w:ascii="Times New Roman" w:eastAsia="Times New Roman" w:hAnsi="Times New Roman"/>
          <w:bCs/>
          <w:sz w:val="28"/>
          <w:szCs w:val="28"/>
          <w:lang w:eastAsia="en-GB"/>
        </w:rPr>
        <w:t>-</w:t>
      </w:r>
      <w:r w:rsidRPr="00E3115C">
        <w:rPr>
          <w:rFonts w:ascii="Times New Roman" w:eastAsia="Times New Roman" w:hAnsi="Times New Roman"/>
          <w:bCs/>
          <w:iCs/>
          <w:sz w:val="28"/>
          <w:szCs w:val="28"/>
          <w:lang w:eastAsia="en-GB"/>
        </w:rPr>
        <w:t>ща</w:t>
      </w:r>
      <w:r w:rsidRPr="00E3115C">
        <w:rPr>
          <w:rFonts w:ascii="Times New Roman" w:eastAsia="Times New Roman" w:hAnsi="Times New Roman"/>
          <w:bCs/>
          <w:sz w:val="28"/>
          <w:szCs w:val="28"/>
          <w:lang w:eastAsia="en-GB"/>
        </w:rPr>
        <w:t xml:space="preserve">, </w:t>
      </w:r>
      <w:r w:rsidRPr="00E3115C">
        <w:rPr>
          <w:rFonts w:ascii="Times New Roman" w:eastAsia="Times New Roman" w:hAnsi="Times New Roman"/>
          <w:bCs/>
          <w:iCs/>
          <w:sz w:val="28"/>
          <w:szCs w:val="28"/>
          <w:lang w:eastAsia="en-GB"/>
        </w:rPr>
        <w:t>чу</w:t>
      </w:r>
      <w:r w:rsidRPr="00E3115C">
        <w:rPr>
          <w:rFonts w:ascii="Times New Roman" w:eastAsia="Times New Roman" w:hAnsi="Times New Roman"/>
          <w:bCs/>
          <w:sz w:val="28"/>
          <w:szCs w:val="28"/>
          <w:lang w:eastAsia="en-GB"/>
        </w:rPr>
        <w:t>-</w:t>
      </w:r>
      <w:r w:rsidRPr="00E3115C">
        <w:rPr>
          <w:rFonts w:ascii="Times New Roman" w:eastAsia="Times New Roman" w:hAnsi="Times New Roman"/>
          <w:bCs/>
          <w:iCs/>
          <w:sz w:val="28"/>
          <w:szCs w:val="28"/>
          <w:lang w:eastAsia="en-GB"/>
        </w:rPr>
        <w:t>щу</w:t>
      </w:r>
      <w:r>
        <w:rPr>
          <w:rFonts w:ascii="Times New Roman" w:eastAsia="Times New Roman" w:hAnsi="Times New Roman"/>
          <w:bCs/>
          <w:sz w:val="28"/>
          <w:szCs w:val="28"/>
          <w:lang w:eastAsia="en-GB"/>
        </w:rPr>
        <w:t>)</w:t>
      </w:r>
      <w:r>
        <w:rPr>
          <w:rFonts w:ascii="Times New Roman" w:eastAsia="Times New Roman" w:hAnsi="Times New Roman"/>
          <w:bCs/>
          <w:sz w:val="28"/>
          <w:szCs w:val="28"/>
          <w:lang w:val="kk-KZ" w:eastAsia="en-GB"/>
        </w:rPr>
        <w:t>;</w:t>
      </w:r>
    </w:p>
    <w:p w:rsidR="007504B6" w:rsidRPr="00E3115C" w:rsidRDefault="007504B6" w:rsidP="007504B6">
      <w:pPr>
        <w:widowControl w:val="0"/>
        <w:tabs>
          <w:tab w:val="left" w:pos="0"/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eastAsia="Times New Roman" w:hAnsi="Times New Roman"/>
          <w:bCs/>
          <w:sz w:val="28"/>
          <w:szCs w:val="28"/>
          <w:lang w:eastAsia="en-GB"/>
        </w:rPr>
        <w:t>9) раздельное написание слов;</w:t>
      </w:r>
    </w:p>
    <w:p w:rsidR="007504B6" w:rsidRPr="00E3115C" w:rsidRDefault="007504B6" w:rsidP="007504B6">
      <w:pPr>
        <w:widowControl w:val="0"/>
        <w:tabs>
          <w:tab w:val="left" w:pos="0"/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eastAsia="Times New Roman" w:hAnsi="Times New Roman"/>
          <w:bCs/>
          <w:sz w:val="28"/>
          <w:szCs w:val="28"/>
          <w:lang w:eastAsia="en-GB"/>
        </w:rPr>
        <w:t>10) большая буква в начале предложения, знаки препинания в конце предложения;</w:t>
      </w:r>
    </w:p>
    <w:p w:rsidR="007504B6" w:rsidRPr="00E3115C" w:rsidRDefault="007504B6" w:rsidP="007504B6">
      <w:pPr>
        <w:widowControl w:val="0"/>
        <w:tabs>
          <w:tab w:val="left" w:pos="0"/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eastAsia="Times New Roman" w:hAnsi="Times New Roman"/>
          <w:bCs/>
          <w:sz w:val="28"/>
          <w:szCs w:val="28"/>
          <w:lang w:eastAsia="en-GB"/>
        </w:rPr>
        <w:t>11) большая буква в именах собственных;</w:t>
      </w:r>
    </w:p>
    <w:p w:rsidR="007504B6" w:rsidRPr="00E3115C" w:rsidRDefault="007504B6" w:rsidP="007504B6">
      <w:pPr>
        <w:widowControl w:val="0"/>
        <w:tabs>
          <w:tab w:val="left" w:pos="0"/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eastAsia="Times New Roman" w:hAnsi="Times New Roman"/>
          <w:bCs/>
          <w:sz w:val="28"/>
          <w:szCs w:val="28"/>
          <w:lang w:eastAsia="en-GB"/>
        </w:rPr>
        <w:t>12) перенос слов по слогам без стечения согласных;</w:t>
      </w:r>
    </w:p>
    <w:p w:rsidR="007504B6" w:rsidRPr="00E3115C" w:rsidRDefault="007504B6" w:rsidP="007504B6">
      <w:pPr>
        <w:widowControl w:val="0"/>
        <w:tabs>
          <w:tab w:val="left" w:pos="0"/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eastAsia="Times New Roman" w:hAnsi="Times New Roman"/>
          <w:bCs/>
          <w:sz w:val="28"/>
          <w:szCs w:val="28"/>
          <w:lang w:eastAsia="en-GB"/>
        </w:rPr>
        <w:t>13) правописание –чк-, -чн-, -нщ-, -шн- в словах;</w:t>
      </w:r>
    </w:p>
    <w:p w:rsidR="007504B6" w:rsidRPr="00E3115C" w:rsidRDefault="007504B6" w:rsidP="007504B6">
      <w:pPr>
        <w:widowControl w:val="0"/>
        <w:tabs>
          <w:tab w:val="left" w:pos="0"/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eastAsia="Times New Roman" w:hAnsi="Times New Roman"/>
          <w:bCs/>
          <w:sz w:val="28"/>
          <w:szCs w:val="28"/>
          <w:lang w:eastAsia="en-GB"/>
        </w:rPr>
        <w:t>14) правописание мягкого и твердого знака в словах;</w:t>
      </w:r>
    </w:p>
    <w:p w:rsidR="007504B6" w:rsidRPr="00E3115C" w:rsidRDefault="007504B6" w:rsidP="007504B6">
      <w:pPr>
        <w:widowControl w:val="0"/>
        <w:tabs>
          <w:tab w:val="left" w:pos="0"/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eastAsia="Times New Roman" w:hAnsi="Times New Roman"/>
          <w:bCs/>
          <w:sz w:val="28"/>
          <w:szCs w:val="28"/>
          <w:lang w:eastAsia="en-GB"/>
        </w:rPr>
        <w:t>15) правописание безударных гласных (двусложные слова);</w:t>
      </w:r>
    </w:p>
    <w:p w:rsidR="007504B6" w:rsidRPr="00E3115C" w:rsidRDefault="007504B6" w:rsidP="007504B6">
      <w:pPr>
        <w:widowControl w:val="0"/>
        <w:tabs>
          <w:tab w:val="left" w:pos="0"/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eastAsia="Times New Roman" w:hAnsi="Times New Roman"/>
          <w:bCs/>
          <w:sz w:val="28"/>
          <w:szCs w:val="28"/>
          <w:lang w:eastAsia="en-GB"/>
        </w:rPr>
        <w:t>16) правописание звонких и глухих согласных на конце слова.</w:t>
      </w:r>
    </w:p>
    <w:p w:rsidR="007504B6" w:rsidRPr="00E3115C" w:rsidRDefault="007504B6" w:rsidP="007504B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eastAsia="Times New Roman" w:hAnsi="Times New Roman"/>
          <w:sz w:val="28"/>
          <w:szCs w:val="28"/>
        </w:rPr>
        <w:t>5</w:t>
      </w:r>
      <w:r w:rsidRPr="00E3115C">
        <w:rPr>
          <w:rFonts w:ascii="Times New Roman" w:eastAsia="Times New Roman" w:hAnsi="Times New Roman"/>
          <w:sz w:val="28"/>
          <w:szCs w:val="28"/>
          <w:lang w:val="kk-KZ"/>
        </w:rPr>
        <w:t>8</w:t>
      </w:r>
      <w:r w:rsidRPr="00E3115C">
        <w:rPr>
          <w:rFonts w:ascii="Times New Roman" w:eastAsia="Times New Roman" w:hAnsi="Times New Roman"/>
          <w:sz w:val="28"/>
          <w:szCs w:val="28"/>
        </w:rPr>
        <w:t>. Примечание: на уроках необходимо проводить работу со словарными словами.</w:t>
      </w:r>
    </w:p>
    <w:p w:rsidR="007504B6" w:rsidRPr="00E3115C" w:rsidRDefault="007504B6" w:rsidP="007504B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115C">
        <w:rPr>
          <w:rFonts w:ascii="Times New Roman" w:hAnsi="Times New Roman"/>
          <w:sz w:val="28"/>
          <w:szCs w:val="28"/>
        </w:rPr>
        <w:t>5</w:t>
      </w:r>
      <w:r w:rsidRPr="00E3115C">
        <w:rPr>
          <w:rFonts w:ascii="Times New Roman" w:hAnsi="Times New Roman"/>
          <w:sz w:val="28"/>
          <w:szCs w:val="28"/>
          <w:lang w:val="kk-KZ"/>
        </w:rPr>
        <w:t>9</w:t>
      </w:r>
      <w:r w:rsidRPr="00E3115C">
        <w:rPr>
          <w:rFonts w:ascii="Times New Roman" w:hAnsi="Times New Roman"/>
          <w:sz w:val="28"/>
          <w:szCs w:val="28"/>
        </w:rPr>
        <w:t>. Навыки речевой деятельности:</w:t>
      </w:r>
    </w:p>
    <w:p w:rsidR="007504B6" w:rsidRDefault="007504B6" w:rsidP="007504B6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E3115C">
        <w:rPr>
          <w:rFonts w:ascii="Times New Roman" w:hAnsi="Times New Roman"/>
          <w:sz w:val="28"/>
          <w:szCs w:val="28"/>
          <w:lang w:val="kk-KZ"/>
        </w:rPr>
        <w:t>т</w:t>
      </w:r>
      <w:r w:rsidRPr="00E3115C">
        <w:rPr>
          <w:rFonts w:ascii="Times New Roman" w:hAnsi="Times New Roman"/>
          <w:sz w:val="28"/>
          <w:szCs w:val="28"/>
        </w:rPr>
        <w:t xml:space="preserve">аблица </w:t>
      </w:r>
      <w:r>
        <w:rPr>
          <w:rFonts w:ascii="Times New Roman" w:hAnsi="Times New Roman"/>
          <w:sz w:val="28"/>
          <w:szCs w:val="28"/>
          <w:lang w:val="kk-KZ"/>
        </w:rPr>
        <w:t>1</w:t>
      </w:r>
    </w:p>
    <w:p w:rsidR="007504B6" w:rsidRPr="00CE3AE4" w:rsidRDefault="007504B6" w:rsidP="007504B6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7229"/>
      </w:tblGrid>
      <w:tr w:rsidR="007504B6" w:rsidRPr="00E3115C" w:rsidTr="00040B66">
        <w:tc>
          <w:tcPr>
            <w:tcW w:w="9639" w:type="dxa"/>
            <w:gridSpan w:val="3"/>
            <w:vAlign w:val="center"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3115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0-1 классы</w:t>
            </w:r>
          </w:p>
        </w:tc>
      </w:tr>
      <w:tr w:rsidR="007504B6" w:rsidRPr="00E3115C" w:rsidTr="00040B66">
        <w:tblPrEx>
          <w:tblLook w:val="00A0" w:firstRow="1" w:lastRow="0" w:firstColumn="1" w:lastColumn="0" w:noHBand="0" w:noVBand="0"/>
        </w:tblPrEx>
        <w:tc>
          <w:tcPr>
            <w:tcW w:w="567" w:type="dxa"/>
            <w:vAlign w:val="center"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3115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№</w:t>
            </w:r>
          </w:p>
        </w:tc>
        <w:tc>
          <w:tcPr>
            <w:tcW w:w="1843" w:type="dxa"/>
            <w:vAlign w:val="center"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GB"/>
              </w:rPr>
            </w:pPr>
            <w:r w:rsidRPr="00E3115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Виды речевой деятельности</w:t>
            </w:r>
          </w:p>
        </w:tc>
        <w:tc>
          <w:tcPr>
            <w:tcW w:w="7229" w:type="dxa"/>
            <w:vAlign w:val="center"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3115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Навыки</w:t>
            </w:r>
          </w:p>
        </w:tc>
      </w:tr>
      <w:tr w:rsidR="007504B6" w:rsidRPr="00E3115C" w:rsidTr="00040B66">
        <w:tblPrEx>
          <w:tblLook w:val="00A0" w:firstRow="1" w:lastRow="0" w:firstColumn="1" w:lastColumn="0" w:noHBand="0" w:noVBand="0"/>
        </w:tblPrEx>
        <w:tc>
          <w:tcPr>
            <w:tcW w:w="567" w:type="dxa"/>
            <w:vMerge w:val="restart"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3115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843" w:type="dxa"/>
            <w:vMerge w:val="restart"/>
            <w:vAlign w:val="center"/>
          </w:tcPr>
          <w:p w:rsidR="007504B6" w:rsidRPr="00E3115C" w:rsidRDefault="007504B6" w:rsidP="00040B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Слушание и говорение</w:t>
            </w:r>
          </w:p>
        </w:tc>
        <w:tc>
          <w:tcPr>
            <w:tcW w:w="7229" w:type="dxa"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1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3115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 xml:space="preserve">1.1 </w:t>
            </w: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GB"/>
              </w:rPr>
              <w:t xml:space="preserve">Знание видов речи, </w:t>
            </w:r>
            <w:r w:rsidRPr="00E3115C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GB"/>
              </w:rPr>
              <w:t>понимание основных единиц речи (текст, предложение, слово)</w:t>
            </w:r>
          </w:p>
        </w:tc>
      </w:tr>
      <w:tr w:rsidR="007504B6" w:rsidRPr="00E3115C" w:rsidTr="00040B66">
        <w:tblPrEx>
          <w:tblLook w:val="00A0" w:firstRow="1" w:lastRow="0" w:firstColumn="1" w:lastColumn="0" w:noHBand="0" w:noVBand="0"/>
        </w:tblPrEx>
        <w:trPr>
          <w:trHeight w:val="241"/>
        </w:trPr>
        <w:tc>
          <w:tcPr>
            <w:tcW w:w="567" w:type="dxa"/>
            <w:vMerge/>
          </w:tcPr>
          <w:p w:rsidR="007504B6" w:rsidRPr="00E3115C" w:rsidRDefault="007504B6" w:rsidP="00040B6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</w:tcPr>
          <w:p w:rsidR="007504B6" w:rsidRPr="00E3115C" w:rsidRDefault="007504B6" w:rsidP="00040B6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</w:p>
        </w:tc>
        <w:tc>
          <w:tcPr>
            <w:tcW w:w="7229" w:type="dxa"/>
          </w:tcPr>
          <w:p w:rsidR="007504B6" w:rsidRPr="00E3115C" w:rsidRDefault="007504B6" w:rsidP="00040B6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1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3115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 xml:space="preserve">1.2 </w:t>
            </w:r>
            <w:r w:rsidRPr="00E3115C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GB"/>
              </w:rPr>
              <w:t>Определение темы и основной мысли прослушанного материала</w:t>
            </w:r>
          </w:p>
        </w:tc>
      </w:tr>
      <w:tr w:rsidR="007504B6" w:rsidRPr="00E3115C" w:rsidTr="00040B66">
        <w:tblPrEx>
          <w:tblLook w:val="00A0" w:firstRow="1" w:lastRow="0" w:firstColumn="1" w:lastColumn="0" w:noHBand="0" w:noVBand="0"/>
        </w:tblPrEx>
        <w:tc>
          <w:tcPr>
            <w:tcW w:w="567" w:type="dxa"/>
            <w:vMerge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229" w:type="dxa"/>
          </w:tcPr>
          <w:p w:rsidR="007504B6" w:rsidRPr="00E3115C" w:rsidRDefault="007504B6" w:rsidP="00040B6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16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GB"/>
              </w:rPr>
            </w:pPr>
            <w:r w:rsidRPr="00E3115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 xml:space="preserve">1.3 </w:t>
            </w:r>
            <w:r w:rsidRPr="00E3115C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val="en-GB" w:eastAsia="en-GB"/>
              </w:rPr>
              <w:t>Пересказывание прослушанного материала</w:t>
            </w:r>
          </w:p>
        </w:tc>
      </w:tr>
      <w:tr w:rsidR="007504B6" w:rsidRPr="00E3115C" w:rsidTr="00040B66">
        <w:tblPrEx>
          <w:tblLook w:val="00A0" w:firstRow="1" w:lastRow="0" w:firstColumn="1" w:lastColumn="0" w:noHBand="0" w:noVBand="0"/>
        </w:tblPrEx>
        <w:trPr>
          <w:trHeight w:val="306"/>
        </w:trPr>
        <w:tc>
          <w:tcPr>
            <w:tcW w:w="567" w:type="dxa"/>
            <w:vMerge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229" w:type="dxa"/>
          </w:tcPr>
          <w:p w:rsidR="007504B6" w:rsidRPr="00E3115C" w:rsidRDefault="007504B6" w:rsidP="00040B6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16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GB"/>
              </w:rPr>
            </w:pPr>
            <w:r w:rsidRPr="00E3115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 xml:space="preserve">1.4 </w:t>
            </w:r>
            <w:r w:rsidRPr="00E3115C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val="en-GB" w:eastAsia="en-GB"/>
              </w:rPr>
              <w:t>Прогнозирование событий</w:t>
            </w:r>
          </w:p>
        </w:tc>
      </w:tr>
      <w:tr w:rsidR="007504B6" w:rsidRPr="00E3115C" w:rsidTr="00040B66">
        <w:tblPrEx>
          <w:tblLook w:val="00A0" w:firstRow="1" w:lastRow="0" w:firstColumn="1" w:lastColumn="0" w:noHBand="0" w:noVBand="0"/>
        </w:tblPrEx>
        <w:tc>
          <w:tcPr>
            <w:tcW w:w="567" w:type="dxa"/>
            <w:vMerge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229" w:type="dxa"/>
          </w:tcPr>
          <w:p w:rsidR="007504B6" w:rsidRPr="00E3115C" w:rsidRDefault="007504B6" w:rsidP="00040B6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16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GB"/>
              </w:rPr>
            </w:pPr>
            <w:r w:rsidRPr="00E3115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 xml:space="preserve">1.5 </w:t>
            </w:r>
            <w:r w:rsidRPr="00E3115C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GB"/>
              </w:rPr>
              <w:t>Участие в различных ситуациях общения с соблюдением речевых норм</w:t>
            </w:r>
          </w:p>
        </w:tc>
      </w:tr>
      <w:tr w:rsidR="007504B6" w:rsidRPr="00E3115C" w:rsidTr="00040B66">
        <w:tblPrEx>
          <w:tblLook w:val="00A0" w:firstRow="1" w:lastRow="0" w:firstColumn="1" w:lastColumn="0" w:noHBand="0" w:noVBand="0"/>
        </w:tblPrEx>
        <w:tc>
          <w:tcPr>
            <w:tcW w:w="567" w:type="dxa"/>
            <w:vMerge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229" w:type="dxa"/>
          </w:tcPr>
          <w:p w:rsidR="007504B6" w:rsidRPr="00E3115C" w:rsidRDefault="007504B6" w:rsidP="00040B6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1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3115C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GB"/>
              </w:rPr>
              <w:t xml:space="preserve">1.6 </w:t>
            </w:r>
            <w:r w:rsidRPr="00E3115C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val="en-GB" w:eastAsia="en-GB"/>
              </w:rPr>
              <w:t>Привлечение внимания слушателей</w:t>
            </w:r>
          </w:p>
        </w:tc>
      </w:tr>
      <w:tr w:rsidR="007504B6" w:rsidRPr="00E3115C" w:rsidTr="00040B66">
        <w:tblPrEx>
          <w:tblLook w:val="00A0" w:firstRow="1" w:lastRow="0" w:firstColumn="1" w:lastColumn="0" w:noHBand="0" w:noVBand="0"/>
        </w:tblPrEx>
        <w:tc>
          <w:tcPr>
            <w:tcW w:w="567" w:type="dxa"/>
            <w:vMerge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229" w:type="dxa"/>
          </w:tcPr>
          <w:p w:rsidR="007504B6" w:rsidRPr="00E3115C" w:rsidRDefault="007504B6" w:rsidP="00040B6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1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3115C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val="en-GB" w:eastAsia="en-GB"/>
              </w:rPr>
              <w:t>1.7 Высказывание оценочного суждения</w:t>
            </w:r>
          </w:p>
        </w:tc>
      </w:tr>
      <w:tr w:rsidR="007504B6" w:rsidRPr="00E3115C" w:rsidTr="00040B66">
        <w:tblPrEx>
          <w:tblLook w:val="00A0" w:firstRow="1" w:lastRow="0" w:firstColumn="1" w:lastColumn="0" w:noHBand="0" w:noVBand="0"/>
        </w:tblPrEx>
        <w:tc>
          <w:tcPr>
            <w:tcW w:w="567" w:type="dxa"/>
            <w:vMerge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229" w:type="dxa"/>
          </w:tcPr>
          <w:p w:rsidR="007504B6" w:rsidRPr="00E3115C" w:rsidRDefault="007504B6" w:rsidP="00040B6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1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3115C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GB"/>
              </w:rPr>
              <w:t>1.8 Составление рассказа на заданную тему</w:t>
            </w:r>
          </w:p>
        </w:tc>
      </w:tr>
      <w:tr w:rsidR="007504B6" w:rsidRPr="00E3115C" w:rsidTr="00040B66">
        <w:tblPrEx>
          <w:tblLook w:val="00A0" w:firstRow="1" w:lastRow="0" w:firstColumn="1" w:lastColumn="0" w:noHBand="0" w:noVBand="0"/>
        </w:tblPrEx>
        <w:tc>
          <w:tcPr>
            <w:tcW w:w="567" w:type="dxa"/>
            <w:vMerge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229" w:type="dxa"/>
          </w:tcPr>
          <w:p w:rsidR="007504B6" w:rsidRPr="00E3115C" w:rsidRDefault="007504B6" w:rsidP="00040B6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1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3115C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GB"/>
              </w:rPr>
              <w:t>1.9 Ориентирование в звуковой форме слова</w:t>
            </w:r>
          </w:p>
        </w:tc>
      </w:tr>
      <w:tr w:rsidR="007504B6" w:rsidRPr="00E3115C" w:rsidTr="00040B66">
        <w:tblPrEx>
          <w:tblLook w:val="00A0" w:firstRow="1" w:lastRow="0" w:firstColumn="1" w:lastColumn="0" w:noHBand="0" w:noVBand="0"/>
        </w:tblPrEx>
        <w:trPr>
          <w:trHeight w:val="231"/>
        </w:trPr>
        <w:tc>
          <w:tcPr>
            <w:tcW w:w="567" w:type="dxa"/>
            <w:vMerge w:val="restart"/>
            <w:vAlign w:val="center"/>
          </w:tcPr>
          <w:p w:rsidR="007504B6" w:rsidRPr="00E3115C" w:rsidRDefault="007504B6" w:rsidP="00040B6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3115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843" w:type="dxa"/>
            <w:vMerge w:val="restart"/>
            <w:vAlign w:val="center"/>
          </w:tcPr>
          <w:p w:rsidR="007504B6" w:rsidRPr="00E3115C" w:rsidRDefault="007504B6" w:rsidP="00040B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15C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7229" w:type="dxa"/>
          </w:tcPr>
          <w:p w:rsidR="007504B6" w:rsidRPr="00E3115C" w:rsidRDefault="007504B6" w:rsidP="00040B6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16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GB"/>
              </w:rPr>
            </w:pPr>
            <w:r w:rsidRPr="00E3115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 xml:space="preserve">2.1 </w:t>
            </w:r>
            <w:r w:rsidRPr="00E3115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24"/>
                <w:lang w:val="en-GB" w:eastAsia="en-GB"/>
              </w:rPr>
              <w:t>Владение навыками чтения</w:t>
            </w:r>
          </w:p>
        </w:tc>
      </w:tr>
      <w:tr w:rsidR="007504B6" w:rsidRPr="00E3115C" w:rsidTr="00040B66">
        <w:tblPrEx>
          <w:tblLook w:val="00A0" w:firstRow="1" w:lastRow="0" w:firstColumn="1" w:lastColumn="0" w:noHBand="0" w:noVBand="0"/>
        </w:tblPrEx>
        <w:trPr>
          <w:trHeight w:val="231"/>
        </w:trPr>
        <w:tc>
          <w:tcPr>
            <w:tcW w:w="567" w:type="dxa"/>
            <w:vMerge/>
            <w:vAlign w:val="center"/>
          </w:tcPr>
          <w:p w:rsidR="007504B6" w:rsidRPr="00E3115C" w:rsidRDefault="007504B6" w:rsidP="00040B6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</w:tcPr>
          <w:p w:rsidR="007504B6" w:rsidRPr="00E3115C" w:rsidRDefault="007504B6" w:rsidP="00040B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7504B6" w:rsidRPr="00E3115C" w:rsidRDefault="007504B6" w:rsidP="00040B6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1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3115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 xml:space="preserve">2.2 </w:t>
            </w:r>
            <w:r w:rsidRPr="00E3115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24"/>
                <w:lang w:eastAsia="en-GB"/>
              </w:rPr>
              <w:t>Определение содержание текста на основе названия</w:t>
            </w:r>
          </w:p>
        </w:tc>
      </w:tr>
      <w:tr w:rsidR="007504B6" w:rsidRPr="00E3115C" w:rsidTr="00040B66">
        <w:tblPrEx>
          <w:tblLook w:val="00A0" w:firstRow="1" w:lastRow="0" w:firstColumn="1" w:lastColumn="0" w:noHBand="0" w:noVBand="0"/>
        </w:tblPrEx>
        <w:trPr>
          <w:trHeight w:val="231"/>
        </w:trPr>
        <w:tc>
          <w:tcPr>
            <w:tcW w:w="567" w:type="dxa"/>
            <w:vMerge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229" w:type="dxa"/>
          </w:tcPr>
          <w:p w:rsidR="007504B6" w:rsidRPr="00E3115C" w:rsidRDefault="007504B6" w:rsidP="00040B6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1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3115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 xml:space="preserve">2.3 </w:t>
            </w:r>
            <w:r w:rsidRPr="00E3115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24"/>
                <w:lang w:val="en-GB" w:eastAsia="en-GB"/>
              </w:rPr>
              <w:t>Деление текста на части</w:t>
            </w:r>
          </w:p>
        </w:tc>
      </w:tr>
      <w:tr w:rsidR="007504B6" w:rsidRPr="00E3115C" w:rsidTr="00040B66">
        <w:tblPrEx>
          <w:tblLook w:val="00A0" w:firstRow="1" w:lastRow="0" w:firstColumn="1" w:lastColumn="0" w:noHBand="0" w:noVBand="0"/>
        </w:tblPrEx>
        <w:trPr>
          <w:trHeight w:val="231"/>
        </w:trPr>
        <w:tc>
          <w:tcPr>
            <w:tcW w:w="567" w:type="dxa"/>
            <w:vMerge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229" w:type="dxa"/>
          </w:tcPr>
          <w:p w:rsidR="007504B6" w:rsidRPr="00E3115C" w:rsidRDefault="007504B6" w:rsidP="00040B6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1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3115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2.4 </w:t>
            </w:r>
            <w:r w:rsidRPr="00E3115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24"/>
                <w:lang w:val="en-GB" w:eastAsia="en-GB"/>
              </w:rPr>
              <w:t>Формулирование вопросов и ответов</w:t>
            </w:r>
          </w:p>
        </w:tc>
      </w:tr>
      <w:tr w:rsidR="007504B6" w:rsidRPr="00E3115C" w:rsidTr="00040B66">
        <w:tblPrEx>
          <w:tblLook w:val="00A0" w:firstRow="1" w:lastRow="0" w:firstColumn="1" w:lastColumn="0" w:noHBand="0" w:noVBand="0"/>
        </w:tblPrEx>
        <w:trPr>
          <w:trHeight w:val="231"/>
        </w:trPr>
        <w:tc>
          <w:tcPr>
            <w:tcW w:w="567" w:type="dxa"/>
            <w:vMerge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229" w:type="dxa"/>
          </w:tcPr>
          <w:p w:rsidR="007504B6" w:rsidRPr="00E3115C" w:rsidRDefault="007504B6" w:rsidP="00040B6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1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3115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24"/>
                <w:lang w:eastAsia="en-GB"/>
              </w:rPr>
              <w:t>2.5 Описывание героя произведения с помощью опорных слов</w:t>
            </w:r>
          </w:p>
        </w:tc>
      </w:tr>
      <w:tr w:rsidR="007504B6" w:rsidRPr="00E3115C" w:rsidTr="00040B66">
        <w:tblPrEx>
          <w:tblLook w:val="00A0" w:firstRow="1" w:lastRow="0" w:firstColumn="1" w:lastColumn="0" w:noHBand="0" w:noVBand="0"/>
        </w:tblPrEx>
        <w:trPr>
          <w:trHeight w:val="231"/>
        </w:trPr>
        <w:tc>
          <w:tcPr>
            <w:tcW w:w="567" w:type="dxa"/>
            <w:vMerge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229" w:type="dxa"/>
          </w:tcPr>
          <w:p w:rsidR="007504B6" w:rsidRPr="00E3115C" w:rsidRDefault="007504B6" w:rsidP="00040B6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1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3115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24"/>
                <w:lang w:val="en-GB" w:eastAsia="en-GB"/>
              </w:rPr>
              <w:t>2.6 Сравнительный анализ текстов</w:t>
            </w:r>
          </w:p>
        </w:tc>
      </w:tr>
      <w:tr w:rsidR="007504B6" w:rsidRPr="00E3115C" w:rsidTr="00040B66">
        <w:tblPrEx>
          <w:tblLook w:val="00A0" w:firstRow="1" w:lastRow="0" w:firstColumn="1" w:lastColumn="0" w:noHBand="0" w:noVBand="0"/>
        </w:tblPrEx>
        <w:trPr>
          <w:trHeight w:val="231"/>
        </w:trPr>
        <w:tc>
          <w:tcPr>
            <w:tcW w:w="567" w:type="dxa"/>
            <w:vMerge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229" w:type="dxa"/>
          </w:tcPr>
          <w:p w:rsidR="007504B6" w:rsidRPr="00E3115C" w:rsidRDefault="007504B6" w:rsidP="00040B6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1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3115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2.7 Ориентирование в графической форме слов</w:t>
            </w:r>
          </w:p>
        </w:tc>
      </w:tr>
      <w:tr w:rsidR="007504B6" w:rsidRPr="00E3115C" w:rsidTr="00040B66">
        <w:tblPrEx>
          <w:tblLook w:val="00A0" w:firstRow="1" w:lastRow="0" w:firstColumn="1" w:lastColumn="0" w:noHBand="0" w:noVBand="0"/>
        </w:tblPrEx>
        <w:tc>
          <w:tcPr>
            <w:tcW w:w="567" w:type="dxa"/>
            <w:vMerge w:val="restart"/>
            <w:vAlign w:val="center"/>
          </w:tcPr>
          <w:p w:rsidR="007504B6" w:rsidRPr="00E3115C" w:rsidRDefault="007504B6" w:rsidP="00040B6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3115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843" w:type="dxa"/>
            <w:vMerge w:val="restart"/>
            <w:vAlign w:val="center"/>
          </w:tcPr>
          <w:p w:rsidR="007504B6" w:rsidRPr="00E3115C" w:rsidRDefault="007504B6" w:rsidP="00040B6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15C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7229" w:type="dxa"/>
          </w:tcPr>
          <w:p w:rsidR="007504B6" w:rsidRPr="00E3115C" w:rsidRDefault="007504B6" w:rsidP="00040B6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16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Arial"/>
                <w:bCs/>
                <w:color w:val="000000"/>
                <w:sz w:val="24"/>
                <w:szCs w:val="24"/>
                <w:lang w:val="en-GB" w:eastAsia="en-GB"/>
              </w:rPr>
              <w:t xml:space="preserve">3.1 </w:t>
            </w:r>
            <w:r w:rsidRPr="00E3115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24"/>
                <w:lang w:val="en-GB" w:eastAsia="en-GB"/>
              </w:rPr>
              <w:t>Владение гигиеническими нормами  письма</w:t>
            </w:r>
          </w:p>
        </w:tc>
      </w:tr>
      <w:tr w:rsidR="007504B6" w:rsidRPr="00E3115C" w:rsidTr="00040B66">
        <w:tblPrEx>
          <w:tblLook w:val="00A0" w:firstRow="1" w:lastRow="0" w:firstColumn="1" w:lastColumn="0" w:noHBand="0" w:noVBand="0"/>
        </w:tblPrEx>
        <w:tc>
          <w:tcPr>
            <w:tcW w:w="567" w:type="dxa"/>
            <w:vMerge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229" w:type="dxa"/>
          </w:tcPr>
          <w:p w:rsidR="007504B6" w:rsidRPr="00E3115C" w:rsidRDefault="007504B6" w:rsidP="00040B6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1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3115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24"/>
                <w:lang w:eastAsia="en-GB"/>
              </w:rPr>
              <w:t>3.2 Ориентирование в графической форме  слова</w:t>
            </w:r>
          </w:p>
        </w:tc>
      </w:tr>
      <w:tr w:rsidR="007504B6" w:rsidRPr="00E3115C" w:rsidTr="00040B66">
        <w:tblPrEx>
          <w:tblLook w:val="00A0" w:firstRow="1" w:lastRow="0" w:firstColumn="1" w:lastColumn="0" w:noHBand="0" w:noVBand="0"/>
        </w:tblPrEx>
        <w:trPr>
          <w:trHeight w:val="285"/>
        </w:trPr>
        <w:tc>
          <w:tcPr>
            <w:tcW w:w="567" w:type="dxa"/>
            <w:vMerge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229" w:type="dxa"/>
          </w:tcPr>
          <w:p w:rsidR="007504B6" w:rsidRPr="00E3115C" w:rsidRDefault="007504B6" w:rsidP="00040B6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16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Arial"/>
                <w:bCs/>
                <w:color w:val="000000"/>
                <w:sz w:val="24"/>
                <w:szCs w:val="24"/>
                <w:lang w:eastAsia="en-GB"/>
              </w:rPr>
              <w:t>3.3</w:t>
            </w:r>
            <w:r w:rsidRPr="00E3115C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GB"/>
              </w:rPr>
              <w:t xml:space="preserve"> Владение письмом под диктовку, списывание</w:t>
            </w:r>
          </w:p>
        </w:tc>
      </w:tr>
      <w:tr w:rsidR="007504B6" w:rsidRPr="00E3115C" w:rsidTr="00040B66">
        <w:tblPrEx>
          <w:tblLook w:val="00A0" w:firstRow="1" w:lastRow="0" w:firstColumn="1" w:lastColumn="0" w:noHBand="0" w:noVBand="0"/>
        </w:tblPrEx>
        <w:tc>
          <w:tcPr>
            <w:tcW w:w="567" w:type="dxa"/>
            <w:vMerge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229" w:type="dxa"/>
          </w:tcPr>
          <w:p w:rsidR="007504B6" w:rsidRPr="00E3115C" w:rsidRDefault="007504B6" w:rsidP="00040B66">
            <w:pPr>
              <w:widowControl w:val="0"/>
              <w:numPr>
                <w:ilvl w:val="1"/>
                <w:numId w:val="39"/>
              </w:numPr>
              <w:tabs>
                <w:tab w:val="left" w:pos="0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GB"/>
              </w:rPr>
            </w:pPr>
            <w:r w:rsidRPr="00E3115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24"/>
                <w:lang w:eastAsia="en-GB"/>
              </w:rPr>
              <w:t xml:space="preserve">3.4 </w:t>
            </w:r>
            <w:r w:rsidRPr="00E3115C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GB"/>
              </w:rPr>
              <w:t>Нахождение и исправление ошибок в работе</w:t>
            </w:r>
          </w:p>
        </w:tc>
      </w:tr>
      <w:tr w:rsidR="007504B6" w:rsidRPr="00E3115C" w:rsidTr="00040B66">
        <w:tblPrEx>
          <w:tblLook w:val="00A0" w:firstRow="1" w:lastRow="0" w:firstColumn="1" w:lastColumn="0" w:noHBand="0" w:noVBand="0"/>
        </w:tblPrEx>
        <w:tc>
          <w:tcPr>
            <w:tcW w:w="567" w:type="dxa"/>
            <w:vMerge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229" w:type="dxa"/>
          </w:tcPr>
          <w:p w:rsidR="007504B6" w:rsidRPr="00E3115C" w:rsidRDefault="007504B6" w:rsidP="00040B66">
            <w:pPr>
              <w:widowControl w:val="0"/>
              <w:numPr>
                <w:ilvl w:val="1"/>
                <w:numId w:val="39"/>
              </w:numPr>
              <w:tabs>
                <w:tab w:val="left" w:pos="0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3115C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24"/>
                <w:lang w:eastAsia="en-GB"/>
              </w:rPr>
              <w:t>3.5</w:t>
            </w:r>
            <w:r w:rsidRPr="00E3115C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en-GB"/>
              </w:rPr>
              <w:t xml:space="preserve"> Соблюдение орфографических и орфоэпических   норм</w:t>
            </w:r>
          </w:p>
        </w:tc>
      </w:tr>
      <w:tr w:rsidR="007504B6" w:rsidRPr="00E3115C" w:rsidTr="00040B66">
        <w:tblPrEx>
          <w:tblLook w:val="00A0" w:firstRow="1" w:lastRow="0" w:firstColumn="1" w:lastColumn="0" w:noHBand="0" w:noVBand="0"/>
        </w:tblPrEx>
        <w:tc>
          <w:tcPr>
            <w:tcW w:w="567" w:type="dxa"/>
            <w:vMerge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229" w:type="dxa"/>
            <w:vAlign w:val="center"/>
          </w:tcPr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 xml:space="preserve">3.6 Соблюдение грамматических норм </w:t>
            </w:r>
          </w:p>
        </w:tc>
      </w:tr>
      <w:tr w:rsidR="007504B6" w:rsidRPr="00E3115C" w:rsidTr="00040B66">
        <w:tblPrEx>
          <w:tblLook w:val="00A0" w:firstRow="1" w:lastRow="0" w:firstColumn="1" w:lastColumn="0" w:noHBand="0" w:noVBand="0"/>
        </w:tblPrEx>
        <w:tc>
          <w:tcPr>
            <w:tcW w:w="567" w:type="dxa"/>
            <w:vMerge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</w:tcPr>
          <w:p w:rsidR="007504B6" w:rsidRPr="00E3115C" w:rsidRDefault="007504B6" w:rsidP="00040B6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229" w:type="dxa"/>
            <w:vAlign w:val="center"/>
          </w:tcPr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 xml:space="preserve">3.7 Соблюдение пунктуационных норм </w:t>
            </w:r>
          </w:p>
        </w:tc>
      </w:tr>
    </w:tbl>
    <w:p w:rsidR="007504B6" w:rsidRPr="00E3115C" w:rsidRDefault="007504B6" w:rsidP="007504B6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504B6" w:rsidRPr="00E3115C" w:rsidRDefault="007504B6" w:rsidP="007504B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3115C">
        <w:rPr>
          <w:rFonts w:ascii="Times New Roman" w:eastAsia="Times New Roman" w:hAnsi="Times New Roman"/>
          <w:sz w:val="28"/>
          <w:szCs w:val="28"/>
        </w:rPr>
        <w:lastRenderedPageBreak/>
        <w:t>60. Цели обучения представлены в виде ожидаемых результатов. Цели обучения, организованные последовательно внутри каждого подраздела, позволяют учителям планировать свою работу и оценивать достижения обучающихся, а также информировать их о следующих этапах обучения.</w:t>
      </w:r>
    </w:p>
    <w:p w:rsidR="007504B6" w:rsidRPr="00E3115C" w:rsidRDefault="007504B6" w:rsidP="007504B6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E3115C">
        <w:rPr>
          <w:rFonts w:ascii="Times New Roman" w:hAnsi="Times New Roman"/>
          <w:sz w:val="28"/>
          <w:szCs w:val="28"/>
          <w:lang w:val="kk-KZ"/>
        </w:rPr>
        <w:t>61. Система целей обучения:</w:t>
      </w:r>
    </w:p>
    <w:p w:rsidR="007504B6" w:rsidRPr="00E3115C" w:rsidRDefault="007504B6" w:rsidP="007504B6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  <w:r w:rsidRPr="00E3115C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E3115C">
        <w:rPr>
          <w:rFonts w:ascii="Times New Roman" w:eastAsia="Times New Roman" w:hAnsi="Times New Roman"/>
          <w:sz w:val="28"/>
          <w:szCs w:val="28"/>
        </w:rPr>
        <w:t>слушание и говорение:</w:t>
      </w:r>
    </w:p>
    <w:p w:rsidR="007504B6" w:rsidRDefault="007504B6" w:rsidP="007504B6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E3115C">
        <w:rPr>
          <w:rFonts w:ascii="Times New Roman" w:eastAsia="Times New Roman" w:hAnsi="Times New Roman"/>
          <w:sz w:val="28"/>
          <w:szCs w:val="28"/>
          <w:lang w:val="kk-KZ"/>
        </w:rPr>
        <w:t>т</w:t>
      </w:r>
      <w:r w:rsidRPr="00E3115C">
        <w:rPr>
          <w:rFonts w:ascii="Times New Roman" w:eastAsia="Times New Roman" w:hAnsi="Times New Roman"/>
          <w:sz w:val="28"/>
          <w:szCs w:val="28"/>
        </w:rPr>
        <w:t xml:space="preserve">аблица </w:t>
      </w:r>
      <w:r>
        <w:rPr>
          <w:rFonts w:ascii="Times New Roman" w:eastAsia="Times New Roman" w:hAnsi="Times New Roman"/>
          <w:sz w:val="28"/>
          <w:szCs w:val="28"/>
          <w:lang w:val="kk-KZ"/>
        </w:rPr>
        <w:t>2</w:t>
      </w:r>
    </w:p>
    <w:p w:rsidR="007504B6" w:rsidRPr="00CE3AE4" w:rsidRDefault="007504B6" w:rsidP="007504B6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tbl>
      <w:tblPr>
        <w:tblW w:w="10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521"/>
      </w:tblGrid>
      <w:tr w:rsidR="007504B6" w:rsidRPr="00E3115C" w:rsidTr="00040B66">
        <w:trPr>
          <w:trHeight w:val="433"/>
        </w:trPr>
        <w:tc>
          <w:tcPr>
            <w:tcW w:w="3284" w:type="dxa"/>
            <w:vMerge w:val="restart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Навыки</w:t>
            </w:r>
          </w:p>
        </w:tc>
        <w:tc>
          <w:tcPr>
            <w:tcW w:w="6805" w:type="dxa"/>
            <w:gridSpan w:val="2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7504B6" w:rsidRPr="00E3115C" w:rsidTr="00040B66">
        <w:tc>
          <w:tcPr>
            <w:tcW w:w="3284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8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0 класс</w:t>
            </w:r>
          </w:p>
        </w:tc>
        <w:tc>
          <w:tcPr>
            <w:tcW w:w="3521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1 класс</w:t>
            </w:r>
          </w:p>
        </w:tc>
      </w:tr>
      <w:tr w:rsidR="007504B6" w:rsidRPr="00E3115C" w:rsidTr="00040B66">
        <w:trPr>
          <w:trHeight w:val="2829"/>
        </w:trPr>
        <w:tc>
          <w:tcPr>
            <w:tcW w:w="328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1.1 Знание видов речи,  понимание основных единиц речи (текст, предложение, слово)</w:t>
            </w:r>
          </w:p>
        </w:tc>
        <w:tc>
          <w:tcPr>
            <w:tcW w:w="3284" w:type="dxa"/>
          </w:tcPr>
          <w:p w:rsidR="007504B6" w:rsidRPr="00657A49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 xml:space="preserve">0.1.1.1 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и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меть  представление об основных единицах языка (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звук, слог, слово, предложение)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 xml:space="preserve">0.1.1.2 составлять предложения из двух слов по наблюдаемому действию, по картинке 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0.1.1.3 правильно и отчетливо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 xml:space="preserve"> произносить слова, словосочетания,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 xml:space="preserve">предложения </w:t>
            </w:r>
          </w:p>
        </w:tc>
        <w:tc>
          <w:tcPr>
            <w:tcW w:w="3521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1.1.1.1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 xml:space="preserve"> выделять предложение в звучащей речи 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1.1.1.2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отличать предложение от группы слов, не составляющих предложение;</w:t>
            </w:r>
          </w:p>
          <w:p w:rsidR="007504B6" w:rsidRPr="00657A49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1.1.1.3 производить условно-графическую запись пред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ложений </w:t>
            </w:r>
          </w:p>
        </w:tc>
      </w:tr>
      <w:tr w:rsidR="007504B6" w:rsidRPr="00E3115C" w:rsidTr="00040B66">
        <w:tc>
          <w:tcPr>
            <w:tcW w:w="328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1.2 Определение темы и основной мысли прослушанного материала</w:t>
            </w:r>
          </w:p>
        </w:tc>
        <w:tc>
          <w:tcPr>
            <w:tcW w:w="328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 xml:space="preserve">0.1.2.1 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у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меть слушать и слышать текст;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0.1.2.2.понимать о чем, говорится в предложении, тексте</w:t>
            </w:r>
          </w:p>
        </w:tc>
        <w:tc>
          <w:tcPr>
            <w:tcW w:w="3521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1.1.2.1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 xml:space="preserve"> выделять в предложении, тексте  главное;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1.1.2.2 отвечать на поставленный вопрос по тексту</w:t>
            </w:r>
          </w:p>
        </w:tc>
      </w:tr>
      <w:tr w:rsidR="007504B6" w:rsidRPr="00E3115C" w:rsidTr="00040B66">
        <w:tc>
          <w:tcPr>
            <w:tcW w:w="328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1.3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 xml:space="preserve">Пересказывание прослушанного материала </w:t>
            </w:r>
          </w:p>
        </w:tc>
        <w:tc>
          <w:tcPr>
            <w:tcW w:w="328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0.1.3.1 запоминать отдельные слова, выражения из текста;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 xml:space="preserve">0.1.3.2 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у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 xml:space="preserve">меть подбирать        иллюстрации к тексту  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0.1.3.3 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 xml:space="preserve">уметь отвечать на вопросы  по тексту </w:t>
            </w:r>
          </w:p>
        </w:tc>
        <w:tc>
          <w:tcPr>
            <w:tcW w:w="3521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1.1.3.1 уметь пересказывать текст, 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сохраняя последовательность событий (с помощью учителя, по опорным словам, по серии сюжетных картин, по плану)</w:t>
            </w:r>
          </w:p>
        </w:tc>
      </w:tr>
      <w:tr w:rsidR="007504B6" w:rsidRPr="00E3115C" w:rsidTr="00040B66">
        <w:tc>
          <w:tcPr>
            <w:tcW w:w="328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1.4 Прогнозирование событий</w:t>
            </w:r>
          </w:p>
        </w:tc>
        <w:tc>
          <w:tcPr>
            <w:tcW w:w="328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0.1.4.1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 xml:space="preserve"> рассматривать иллюстрации, соотносить их со знакомым текстом</w:t>
            </w:r>
          </w:p>
        </w:tc>
        <w:tc>
          <w:tcPr>
            <w:tcW w:w="3521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1.1.4.1 определять, о ком / о чем говорится в тексте по названию, по иллюстрации, по серии картин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504B6" w:rsidRPr="00E3115C" w:rsidTr="00040B66">
        <w:tc>
          <w:tcPr>
            <w:tcW w:w="328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1.5 Участие в различных ситуациях общения с соблюдением речевых норм</w:t>
            </w:r>
          </w:p>
        </w:tc>
        <w:tc>
          <w:tcPr>
            <w:tcW w:w="328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0.1.5.1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участвовать в диалоге 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 xml:space="preserve">0.1.5.2 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знать правила вежливой речи </w:t>
            </w:r>
          </w:p>
        </w:tc>
        <w:tc>
          <w:tcPr>
            <w:tcW w:w="3521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1.1.5.1 использовать правила  речевого этикета сообразно конкретной ситуации</w:t>
            </w:r>
          </w:p>
        </w:tc>
      </w:tr>
      <w:tr w:rsidR="007504B6" w:rsidRPr="00E3115C" w:rsidTr="00040B66">
        <w:tc>
          <w:tcPr>
            <w:tcW w:w="328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1.6</w:t>
            </w:r>
            <w:r w:rsidRPr="004A2E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Привлечение внимания слушателей</w:t>
            </w:r>
          </w:p>
        </w:tc>
        <w:tc>
          <w:tcPr>
            <w:tcW w:w="328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0.1.6.1 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у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меть выступать перед незнакомой аудиторией (на празднике, перед взрослыми, в другом классе).</w:t>
            </w:r>
          </w:p>
        </w:tc>
        <w:tc>
          <w:tcPr>
            <w:tcW w:w="3521" w:type="dxa"/>
          </w:tcPr>
          <w:p w:rsidR="007504B6" w:rsidRPr="00657A49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1.1.6.1</w:t>
            </w:r>
            <w:r w:rsidRPr="004A2E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ставить вопросы; обращаться за помощью; формулировать свои затруднения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504B6" w:rsidRPr="00E3115C" w:rsidTr="00040B66">
        <w:tc>
          <w:tcPr>
            <w:tcW w:w="328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1.7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Высказывание оценочного суждения</w:t>
            </w:r>
          </w:p>
        </w:tc>
        <w:tc>
          <w:tcPr>
            <w:tcW w:w="328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0.1.7.1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уметь эмоционально</w:t>
            </w:r>
            <w:r w:rsidR="007D470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откликаться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на произведения</w:t>
            </w:r>
            <w:r w:rsidR="007D470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>устного народного</w:t>
            </w:r>
            <w:r w:rsidR="007D470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творчества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521" w:type="dxa"/>
          </w:tcPr>
          <w:p w:rsidR="007504B6" w:rsidRPr="00657A49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1.1.7.1</w:t>
            </w:r>
            <w:r w:rsidRPr="00E3115C"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строить 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 xml:space="preserve">свой ответ, согласовывая слова в 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предложении.</w:t>
            </w:r>
            <w:r w:rsidRPr="004A2E1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 xml:space="preserve">1.1.7.2 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у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меть использовать в своей речи эмоционально-оценочные слова для выражения чувств, оценки прочитанного</w:t>
            </w:r>
          </w:p>
        </w:tc>
      </w:tr>
      <w:tr w:rsidR="007504B6" w:rsidRPr="00E3115C" w:rsidTr="00040B66">
        <w:tc>
          <w:tcPr>
            <w:tcW w:w="328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1.8 Составление рассказа на заданную тему</w:t>
            </w:r>
          </w:p>
        </w:tc>
        <w:tc>
          <w:tcPr>
            <w:tcW w:w="328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0.1.8.1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составлять предложения 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на предложенную тему;</w:t>
            </w:r>
          </w:p>
          <w:p w:rsidR="007504B6" w:rsidRPr="00657A49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 xml:space="preserve">0.1.8.2 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 xml:space="preserve">оставлять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связный последовательный сюжет</w:t>
            </w:r>
          </w:p>
        </w:tc>
        <w:tc>
          <w:tcPr>
            <w:tcW w:w="3521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1.1.8.1 устно составлять небольшие рассказы на  заданные темы;</w:t>
            </w:r>
          </w:p>
          <w:p w:rsidR="007504B6" w:rsidRPr="00657A49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 xml:space="preserve">1.1.8.2 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у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ть словесно описывать картинку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предмет</w:t>
            </w:r>
          </w:p>
        </w:tc>
      </w:tr>
      <w:tr w:rsidR="007504B6" w:rsidRPr="00E3115C" w:rsidTr="00040B66">
        <w:tc>
          <w:tcPr>
            <w:tcW w:w="328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1.9 Ориентирование в звуковой форме слова</w:t>
            </w:r>
          </w:p>
        </w:tc>
        <w:tc>
          <w:tcPr>
            <w:tcW w:w="328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 xml:space="preserve">0.1.9.1 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у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меть различать гласные и согласные звуки речи на слух;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0.1.9.2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 xml:space="preserve">определять местоположение звука в слове, выделять ударный звук, 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0.1.9.3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 xml:space="preserve">определять количество слогов в слове,  </w:t>
            </w:r>
          </w:p>
        </w:tc>
        <w:tc>
          <w:tcPr>
            <w:tcW w:w="3521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1.1.9.1 понимать основные характеристики гласных и  согласных звуков, владеть навыками звукового анализа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1.1.9.2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понимать слогообразующую роль гласных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1.1.9.3 понимать зависимость значения слова от ударения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1.1.9.4 понимать функции йотированных букв в слове</w:t>
            </w:r>
          </w:p>
        </w:tc>
      </w:tr>
    </w:tbl>
    <w:p w:rsidR="007504B6" w:rsidRPr="00E3115C" w:rsidRDefault="007504B6" w:rsidP="007504B6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7504B6" w:rsidRPr="00E3115C" w:rsidRDefault="007504B6" w:rsidP="007504B6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3115C">
        <w:rPr>
          <w:rFonts w:ascii="Times New Roman" w:eastAsia="Times New Roman" w:hAnsi="Times New Roman"/>
          <w:sz w:val="28"/>
          <w:szCs w:val="28"/>
        </w:rPr>
        <w:t>2) чтение:</w:t>
      </w:r>
    </w:p>
    <w:p w:rsidR="007504B6" w:rsidRDefault="007504B6" w:rsidP="007504B6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E3115C">
        <w:rPr>
          <w:rFonts w:ascii="Times New Roman" w:eastAsia="Times New Roman" w:hAnsi="Times New Roman"/>
          <w:sz w:val="28"/>
          <w:szCs w:val="28"/>
        </w:rPr>
        <w:t xml:space="preserve">таблица </w:t>
      </w:r>
      <w:r>
        <w:rPr>
          <w:rFonts w:ascii="Times New Roman" w:eastAsia="Times New Roman" w:hAnsi="Times New Roman"/>
          <w:sz w:val="28"/>
          <w:szCs w:val="28"/>
          <w:lang w:val="kk-KZ"/>
        </w:rPr>
        <w:t>3</w:t>
      </w:r>
    </w:p>
    <w:p w:rsidR="007504B6" w:rsidRPr="00CE3AE4" w:rsidRDefault="007504B6" w:rsidP="007504B6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tbl>
      <w:tblPr>
        <w:tblW w:w="9887" w:type="dxa"/>
        <w:tblInd w:w="-34" w:type="dxa"/>
        <w:tblLook w:val="04A0" w:firstRow="1" w:lastRow="0" w:firstColumn="1" w:lastColumn="0" w:noHBand="0" w:noVBand="1"/>
      </w:tblPr>
      <w:tblGrid>
        <w:gridCol w:w="3261"/>
        <w:gridCol w:w="3402"/>
        <w:gridCol w:w="3224"/>
      </w:tblGrid>
      <w:tr w:rsidR="007504B6" w:rsidRPr="00E3115C" w:rsidTr="00040B66">
        <w:trPr>
          <w:trHeight w:val="573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04B6" w:rsidRPr="00E3115C" w:rsidRDefault="007504B6" w:rsidP="00040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15C">
              <w:rPr>
                <w:rFonts w:ascii="Times New Roman" w:hAnsi="Times New Roman"/>
                <w:sz w:val="24"/>
                <w:szCs w:val="24"/>
              </w:rPr>
              <w:t>Навыки</w:t>
            </w:r>
          </w:p>
        </w:tc>
        <w:tc>
          <w:tcPr>
            <w:tcW w:w="66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04B6" w:rsidRPr="00E3115C" w:rsidRDefault="007504B6" w:rsidP="00040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15C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7504B6" w:rsidRPr="00E3115C" w:rsidTr="00040B66">
        <w:trPr>
          <w:trHeight w:val="322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4B6" w:rsidRPr="00E3115C" w:rsidRDefault="007504B6" w:rsidP="00040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4B6" w:rsidRPr="00E3115C" w:rsidRDefault="007504B6" w:rsidP="00040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15C">
              <w:rPr>
                <w:rFonts w:ascii="Times New Roman" w:hAnsi="Times New Roman"/>
                <w:sz w:val="24"/>
                <w:szCs w:val="24"/>
              </w:rPr>
              <w:t>0 класс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B6" w:rsidRPr="00E3115C" w:rsidRDefault="007504B6" w:rsidP="00040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15C">
              <w:rPr>
                <w:rFonts w:ascii="Times New Roman" w:hAnsi="Times New Roman"/>
                <w:sz w:val="24"/>
                <w:szCs w:val="24"/>
              </w:rPr>
              <w:t>1 класс</w:t>
            </w:r>
          </w:p>
        </w:tc>
      </w:tr>
      <w:tr w:rsidR="007504B6" w:rsidRPr="00E3115C" w:rsidTr="00040B66">
        <w:trPr>
          <w:trHeight w:val="32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2.1 Владение навыками чтения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0.2.1.1 </w:t>
            </w: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знать печатный шрифт</w:t>
            </w:r>
          </w:p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 xml:space="preserve">0.2.1.2 </w:t>
            </w:r>
            <w:r w:rsidRPr="00E3115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у</w:t>
            </w: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 xml:space="preserve">меть соотносить букву с соответствующим звуком </w:t>
            </w:r>
          </w:p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0.2.1.3 владе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ть</w:t>
            </w: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 xml:space="preserve"> целостным образом буквы </w:t>
            </w:r>
          </w:p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0.2.1.4 читать слоги  и отдельные слова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B6" w:rsidRPr="00657A49" w:rsidRDefault="007504B6" w:rsidP="00040B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1.2.1.1</w:t>
            </w:r>
            <w:r w:rsidRPr="00E3115C">
              <w:t xml:space="preserve"> </w:t>
            </w: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 xml:space="preserve">осознанно читать слова, словосочетания,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предложения и короткие тексты </w:t>
            </w:r>
          </w:p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1.2.1.2 читать слова разной слоговой структуры</w:t>
            </w:r>
          </w:p>
          <w:p w:rsidR="007504B6" w:rsidRPr="00E3115C" w:rsidRDefault="007504B6" w:rsidP="00040B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1.2.1.3 читать</w:t>
            </w: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 xml:space="preserve"> с интонациями и паузами в соответствии со знаками препинания </w:t>
            </w:r>
          </w:p>
        </w:tc>
      </w:tr>
      <w:tr w:rsidR="007504B6" w:rsidRPr="00E3115C" w:rsidTr="00040B66">
        <w:trPr>
          <w:trHeight w:val="56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2.2 </w:t>
            </w: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Определение содержание текста на основе названия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0.2.2.1 понимать название текста</w:t>
            </w:r>
          </w:p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 xml:space="preserve">0.2.2.2 </w:t>
            </w:r>
            <w:r w:rsidRPr="00E3115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у</w:t>
            </w: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меть отвечать на вопрос по предполагаемому содержанию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B6" w:rsidRPr="00E3115C" w:rsidRDefault="007504B6" w:rsidP="00040B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1.2.2.1 понимать прочитанный текст</w:t>
            </w: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 xml:space="preserve"> при самостоятельном чтении вслух и при его прослушивании</w:t>
            </w:r>
          </w:p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1.2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2.2 </w:t>
            </w: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 xml:space="preserve">находить отрывки, которые помогут ответить на вопрос по тексту </w:t>
            </w:r>
          </w:p>
        </w:tc>
      </w:tr>
      <w:tr w:rsidR="007504B6" w:rsidRPr="00E3115C" w:rsidTr="00040B66">
        <w:trPr>
          <w:trHeight w:val="54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2.3 </w:t>
            </w: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Деление текста на части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 xml:space="preserve">0.2.3.1 </w:t>
            </w:r>
            <w:r w:rsidRPr="00E3115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у</w:t>
            </w: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 xml:space="preserve">меть подбирать иллюстрации  к частям текста </w:t>
            </w:r>
          </w:p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0.2.3.2 </w:t>
            </w: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 xml:space="preserve">придумывать </w:t>
            </w: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продолжение и окончание рассказа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2.3.1</w:t>
            </w: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 xml:space="preserve"> определять начало, середину и конец текста с помощью учителя;</w:t>
            </w:r>
          </w:p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504B6" w:rsidRPr="00E3115C" w:rsidTr="00040B66">
        <w:trPr>
          <w:trHeight w:val="84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2.4 Формулирование вопросов и ответов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4B6" w:rsidRPr="00E3115C" w:rsidRDefault="007504B6" w:rsidP="00040B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 xml:space="preserve">0.2.4.1 </w:t>
            </w:r>
            <w:r w:rsidRPr="00E3115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у</w:t>
            </w: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меть организованно     спрашивать о прочитанном,</w:t>
            </w:r>
          </w:p>
          <w:p w:rsidR="007504B6" w:rsidRPr="00E3115C" w:rsidRDefault="007504B6" w:rsidP="00040B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0.2.4.2 отвечать на элементарные вопросы по содержанию текста и иллюстрации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B6" w:rsidRPr="00E3115C" w:rsidRDefault="007504B6" w:rsidP="00040B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1.2.4.1</w:t>
            </w: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 xml:space="preserve"> уметь задавать вопрос по услышанному, прочитанному тексту </w:t>
            </w:r>
          </w:p>
          <w:p w:rsidR="007504B6" w:rsidRPr="00E3115C" w:rsidRDefault="007504B6" w:rsidP="00040B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 xml:space="preserve">1.2.4.2 отвечать на вопросы по содержанию прочитанного текста </w:t>
            </w:r>
          </w:p>
        </w:tc>
      </w:tr>
      <w:tr w:rsidR="007504B6" w:rsidRPr="00E3115C" w:rsidTr="00040B66">
        <w:trPr>
          <w:trHeight w:val="97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4B6" w:rsidRPr="00E3115C" w:rsidRDefault="007504B6" w:rsidP="00040B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2.5 Описывание героя произведения с помощью опорных слов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0.2.5.1 эмоционально, активно реагировать на содержание литературных произведений</w:t>
            </w:r>
          </w:p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0.2.5.2 </w:t>
            </w: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 xml:space="preserve">давать простейшую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оценку </w:t>
            </w: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герою произведения  (по вопросам учителя или по иллюстрациям)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B6" w:rsidRPr="00E3115C" w:rsidRDefault="007504B6" w:rsidP="00040B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1.2.5.1</w:t>
            </w: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 xml:space="preserve"> описывать литературных героев с использованием опорных слов</w:t>
            </w:r>
          </w:p>
          <w:p w:rsidR="007504B6" w:rsidRPr="00E3115C" w:rsidRDefault="007504B6" w:rsidP="00040B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1.2.5.2</w:t>
            </w: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 xml:space="preserve"> соотносить предлагаемую характеристику с героем произведения </w:t>
            </w:r>
          </w:p>
        </w:tc>
      </w:tr>
      <w:tr w:rsidR="007504B6" w:rsidRPr="00E3115C" w:rsidTr="00040B66">
        <w:trPr>
          <w:trHeight w:val="62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2.6 Сравнительный анализ текстов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0.2.6.1</w:t>
            </w:r>
            <w:r w:rsidRPr="00E3115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вос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принимать на слух </w:t>
            </w:r>
            <w:r w:rsidRPr="00E3115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прочитанную сказку, рассказ, загадку, стихотворение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1.2.6.1 сравнивать тексты разных жанров (с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казка, рассказ, стихотворение)</w:t>
            </w: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 xml:space="preserve"> с помощью учителя</w:t>
            </w:r>
          </w:p>
        </w:tc>
      </w:tr>
      <w:tr w:rsidR="007504B6" w:rsidRPr="00E3115C" w:rsidTr="00040B66">
        <w:trPr>
          <w:trHeight w:val="62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115C">
              <w:rPr>
                <w:rFonts w:ascii="Times New Roman" w:hAnsi="Times New Roman"/>
                <w:sz w:val="24"/>
                <w:szCs w:val="24"/>
                <w:lang w:eastAsia="ru-RU"/>
              </w:rPr>
              <w:t>2.7 Ориентирование в графической форме слов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11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0.2.7.1 </w:t>
            </w:r>
            <w:r w:rsidRPr="00E3115C">
              <w:rPr>
                <w:rFonts w:ascii="Times New Roman" w:hAnsi="Times New Roman"/>
                <w:sz w:val="24"/>
                <w:szCs w:val="24"/>
                <w:lang w:val="kk-KZ" w:eastAsia="ru-RU"/>
              </w:rPr>
              <w:t>у</w:t>
            </w:r>
            <w:r w:rsidRPr="00E3115C">
              <w:rPr>
                <w:rFonts w:ascii="Times New Roman" w:hAnsi="Times New Roman"/>
                <w:sz w:val="24"/>
                <w:szCs w:val="24"/>
                <w:lang w:eastAsia="ru-RU"/>
              </w:rPr>
              <w:t>меть графически оформлять предложение ;</w:t>
            </w:r>
          </w:p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115C">
              <w:rPr>
                <w:rFonts w:ascii="Times New Roman" w:hAnsi="Times New Roman"/>
                <w:sz w:val="24"/>
                <w:szCs w:val="24"/>
                <w:lang w:eastAsia="ru-RU"/>
              </w:rPr>
              <w:t>0.2.7.2 соотносить слово с его звуковой схемой;</w:t>
            </w:r>
          </w:p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115C">
              <w:rPr>
                <w:rFonts w:ascii="Times New Roman" w:hAnsi="Times New Roman"/>
                <w:sz w:val="24"/>
                <w:szCs w:val="24"/>
                <w:lang w:eastAsia="ru-RU"/>
              </w:rPr>
              <w:t>0.2.7.3 обозначать на звуковой схеме слоги.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B6" w:rsidRPr="00E3115C" w:rsidRDefault="007504B6" w:rsidP="0004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115C">
              <w:rPr>
                <w:rFonts w:ascii="Times New Roman" w:hAnsi="Times New Roman"/>
                <w:sz w:val="24"/>
                <w:szCs w:val="24"/>
                <w:lang w:eastAsia="ru-RU"/>
              </w:rPr>
              <w:t>1.2.7.1 различать звук и букву: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буква как знак звука, владеть</w:t>
            </w:r>
            <w:r w:rsidRPr="00E311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позиционным способом обозначения звуков буквами </w:t>
            </w:r>
          </w:p>
          <w:p w:rsidR="007504B6" w:rsidRPr="00E3115C" w:rsidRDefault="007504B6" w:rsidP="00040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1.2.7.2</w:t>
            </w:r>
            <w:r w:rsidRPr="00E311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использовать небуквенные графические средства: пробел между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E3115C">
              <w:rPr>
                <w:rFonts w:ascii="Times New Roman" w:hAnsi="Times New Roman"/>
                <w:sz w:val="24"/>
                <w:szCs w:val="24"/>
                <w:lang w:eastAsia="ru-RU"/>
              </w:rPr>
              <w:t>словами, знака переноса</w:t>
            </w:r>
          </w:p>
        </w:tc>
      </w:tr>
    </w:tbl>
    <w:p w:rsidR="007504B6" w:rsidRPr="00E3115C" w:rsidRDefault="007504B6" w:rsidP="007504B6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7504B6" w:rsidRPr="00E3115C" w:rsidRDefault="007504B6" w:rsidP="007504B6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3115C">
        <w:rPr>
          <w:rFonts w:ascii="Times New Roman" w:eastAsia="Times New Roman" w:hAnsi="Times New Roman"/>
          <w:sz w:val="28"/>
          <w:szCs w:val="28"/>
        </w:rPr>
        <w:t>3) письмо:</w:t>
      </w:r>
    </w:p>
    <w:p w:rsidR="007504B6" w:rsidRDefault="007504B6" w:rsidP="007504B6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E3115C">
        <w:rPr>
          <w:rFonts w:ascii="Times New Roman" w:eastAsia="Times New Roman" w:hAnsi="Times New Roman"/>
          <w:sz w:val="28"/>
          <w:szCs w:val="28"/>
        </w:rPr>
        <w:t xml:space="preserve">таблица </w:t>
      </w:r>
      <w:r>
        <w:rPr>
          <w:rFonts w:ascii="Times New Roman" w:eastAsia="Times New Roman" w:hAnsi="Times New Roman"/>
          <w:sz w:val="28"/>
          <w:szCs w:val="28"/>
          <w:lang w:val="kk-KZ"/>
        </w:rPr>
        <w:t>4</w:t>
      </w:r>
    </w:p>
    <w:p w:rsidR="007504B6" w:rsidRPr="00CE3AE4" w:rsidRDefault="007504B6" w:rsidP="007504B6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119"/>
        <w:gridCol w:w="3260"/>
        <w:gridCol w:w="3510"/>
      </w:tblGrid>
      <w:tr w:rsidR="007504B6" w:rsidRPr="00E3115C" w:rsidTr="00040B66"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04B6" w:rsidRPr="00E3115C" w:rsidRDefault="007504B6" w:rsidP="00040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15C">
              <w:rPr>
                <w:rFonts w:ascii="Times New Roman" w:hAnsi="Times New Roman"/>
                <w:sz w:val="24"/>
                <w:szCs w:val="24"/>
              </w:rPr>
              <w:t>Навыки</w:t>
            </w: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04B6" w:rsidRPr="00E3115C" w:rsidRDefault="007504B6" w:rsidP="00040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15C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7504B6" w:rsidRPr="00E3115C" w:rsidTr="00040B66"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4B6" w:rsidRPr="00E3115C" w:rsidRDefault="007504B6" w:rsidP="00040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4B6" w:rsidRPr="00E3115C" w:rsidRDefault="007504B6" w:rsidP="00040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15C">
              <w:rPr>
                <w:rFonts w:ascii="Times New Roman" w:hAnsi="Times New Roman"/>
                <w:sz w:val="24"/>
                <w:szCs w:val="24"/>
              </w:rPr>
              <w:t>0 класс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B6" w:rsidRPr="00E3115C" w:rsidRDefault="007504B6" w:rsidP="00040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15C">
              <w:rPr>
                <w:rFonts w:ascii="Times New Roman" w:hAnsi="Times New Roman"/>
                <w:sz w:val="24"/>
                <w:szCs w:val="24"/>
              </w:rPr>
              <w:t>1 класс</w:t>
            </w:r>
          </w:p>
        </w:tc>
      </w:tr>
      <w:tr w:rsidR="007504B6" w:rsidRPr="00E3115C" w:rsidTr="00040B6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3.1 </w:t>
            </w: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Владение гигиеническими нормами письма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 xml:space="preserve">0.3.1.1 </w:t>
            </w:r>
            <w:r w:rsidRPr="00E3115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у</w:t>
            </w: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меть правильно держать карандаш, ручку;</w:t>
            </w:r>
          </w:p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0.3.1.2 рисовать короткие  и длинные  палочки, округлые и  волнистые линии;</w:t>
            </w:r>
          </w:p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 xml:space="preserve">0.3.1.3 </w:t>
            </w:r>
            <w:r w:rsidRPr="00E3115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у</w:t>
            </w: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меть писать графические  диктанты</w:t>
            </w:r>
          </w:p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B6" w:rsidRPr="00E3115C" w:rsidRDefault="007504B6" w:rsidP="00040B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1.3.1.1 писать</w:t>
            </w: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 xml:space="preserve"> элементы букв, заглавных и строчных букв и их соединений, слогов, слов, предложений с соблюдением каллиграфических норм </w:t>
            </w:r>
          </w:p>
          <w:p w:rsidR="007504B6" w:rsidRPr="00E3115C" w:rsidRDefault="007504B6" w:rsidP="00040B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1.3.1.2</w:t>
            </w: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 xml:space="preserve"> уметь ориентироваться на пространстве листа в тетради и на пространстве классной</w:t>
            </w:r>
          </w:p>
          <w:p w:rsidR="007504B6" w:rsidRPr="00E3115C" w:rsidRDefault="007504B6" w:rsidP="00040B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доски.</w:t>
            </w:r>
          </w:p>
        </w:tc>
      </w:tr>
      <w:tr w:rsidR="007504B6" w:rsidRPr="00E3115C" w:rsidTr="00040B6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 xml:space="preserve">3.2 </w:t>
            </w:r>
            <w:r w:rsidRPr="00E3115C">
              <w:rPr>
                <w:rFonts w:ascii="Times New Roman" w:eastAsia="Times New Roman" w:hAnsi="Times New Roman"/>
                <w:bCs/>
                <w:sz w:val="24"/>
                <w:szCs w:val="24"/>
              </w:rPr>
              <w:t>Ориентирование в графической форме  слова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 xml:space="preserve">0.3.2.1 </w:t>
            </w:r>
            <w:r w:rsidRPr="00E3115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у</w:t>
            </w: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меть г</w:t>
            </w:r>
            <w:r w:rsidR="00040B66">
              <w:rPr>
                <w:rFonts w:ascii="Times New Roman" w:hAnsi="Times New Roman"/>
                <w:bCs/>
                <w:sz w:val="24"/>
                <w:szCs w:val="24"/>
              </w:rPr>
              <w:t>рафически оформлять предложение</w:t>
            </w: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0.3.2 .2 соотносить слово с его звуковой схемой;</w:t>
            </w:r>
          </w:p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0.3.2.3 обозначать на звуковой схеме слоги 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1.3.2.1</w:t>
            </w: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 xml:space="preserve"> распознавать образ буквы и сопоставлять его со звуком</w:t>
            </w:r>
          </w:p>
          <w:p w:rsidR="007504B6" w:rsidRPr="00E3115C" w:rsidRDefault="007504B6" w:rsidP="00040B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1.3.2.2 владеть приёмами </w:t>
            </w: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последовательностью правильного списывания текста  </w:t>
            </w:r>
          </w:p>
        </w:tc>
      </w:tr>
      <w:tr w:rsidR="007504B6" w:rsidRPr="00E3115C" w:rsidTr="00040B6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3.3 </w:t>
            </w:r>
            <w:r w:rsidRPr="00E3115C">
              <w:rPr>
                <w:rFonts w:ascii="Times New Roman" w:eastAsia="Times New Roman" w:hAnsi="Times New Roman"/>
                <w:sz w:val="24"/>
                <w:szCs w:val="24"/>
              </w:rPr>
              <w:t>Владение письмом под диктовку, списывание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4B6" w:rsidRPr="00E3115C" w:rsidRDefault="007504B6" w:rsidP="00040B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0.3.3.1 знать образы печатных букв</w:t>
            </w:r>
          </w:p>
          <w:p w:rsidR="007504B6" w:rsidRPr="00E3115C" w:rsidRDefault="007504B6" w:rsidP="00040B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0.3.3.2 соотносить букву с соответствующим звуком (звуками).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B6" w:rsidRPr="00657A49" w:rsidRDefault="007504B6" w:rsidP="00040B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1.3.3.1 </w:t>
            </w: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владеть разборчивым, акк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уратным письмом под диктовку </w:t>
            </w:r>
          </w:p>
          <w:p w:rsidR="007504B6" w:rsidRPr="00E3115C" w:rsidRDefault="007504B6" w:rsidP="00040B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1.3.3.2 писать простые предложения, тексты, дополняя  их рисунками, знаками, схемами</w:t>
            </w:r>
          </w:p>
        </w:tc>
      </w:tr>
      <w:tr w:rsidR="007504B6" w:rsidRPr="00E3115C" w:rsidTr="00040B6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 xml:space="preserve">3.4 </w:t>
            </w:r>
            <w:r w:rsidRPr="00E3115C">
              <w:rPr>
                <w:rFonts w:ascii="Times New Roman" w:eastAsia="Times New Roman" w:hAnsi="Times New Roman"/>
                <w:sz w:val="24"/>
                <w:szCs w:val="24"/>
              </w:rPr>
              <w:t>Нахождение и исправление ошибок в работе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4B6" w:rsidRPr="00E3115C" w:rsidRDefault="007504B6" w:rsidP="00040B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0.3.4.1</w:t>
            </w:r>
            <w:r w:rsidRPr="00E3115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замечать неправильную постановку ударения в слове, ошибку в чередовании согласных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B6" w:rsidRPr="00E3115C" w:rsidRDefault="007504B6" w:rsidP="00040B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1.3.4.1 проверять  написанное при помощи сличения с текстом-образом и послогового чтения написанных слов</w:t>
            </w:r>
          </w:p>
        </w:tc>
      </w:tr>
      <w:tr w:rsidR="007504B6" w:rsidRPr="00E3115C" w:rsidTr="00040B6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3.5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3115C">
              <w:rPr>
                <w:rFonts w:ascii="Times New Roman" w:eastAsia="Times New Roman" w:hAnsi="Times New Roman"/>
                <w:sz w:val="24"/>
                <w:szCs w:val="24"/>
              </w:rPr>
              <w:t>Соблюдение ор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фографических и орфоэпических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3115C">
              <w:rPr>
                <w:rFonts w:ascii="Times New Roman" w:eastAsia="Times New Roman" w:hAnsi="Times New Roman"/>
                <w:sz w:val="24"/>
                <w:szCs w:val="24"/>
              </w:rPr>
              <w:t>норм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4B6" w:rsidRPr="00E3115C" w:rsidRDefault="007504B6" w:rsidP="00040B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 xml:space="preserve"> 0.3.5.1 правильно понимать  и употреблять необходимые слова, активно использовать их в своей речи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B6" w:rsidRPr="00E3115C" w:rsidRDefault="007504B6" w:rsidP="00040B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 xml:space="preserve">1.3.5.1 </w:t>
            </w:r>
            <w:r w:rsidRPr="00E3115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соблюдать орфоэпические нормы и правильную интонацию</w:t>
            </w:r>
          </w:p>
          <w:p w:rsidR="007504B6" w:rsidRPr="00E3115C" w:rsidRDefault="007504B6" w:rsidP="00040B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1.3.5.2 знать и применять  правила правописания:</w:t>
            </w:r>
          </w:p>
          <w:p w:rsidR="007504B6" w:rsidRPr="00E3115C" w:rsidRDefault="007504B6" w:rsidP="00040B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раздельное написание слов;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обозначение гласных после шипящих (ча—ща, чу—щу, жи—ши);</w:t>
            </w:r>
          </w:p>
          <w:p w:rsidR="007504B6" w:rsidRPr="00E3115C" w:rsidRDefault="007504B6" w:rsidP="00040B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прописная (заглавная) буква в начале предложения, в именах собственных; перенос слов по слогам без стечения согласных;</w:t>
            </w:r>
          </w:p>
          <w:p w:rsidR="007504B6" w:rsidRPr="00E3115C" w:rsidRDefault="007504B6" w:rsidP="00040B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знаки препинания в конце предложения</w:t>
            </w:r>
          </w:p>
        </w:tc>
      </w:tr>
      <w:tr w:rsidR="007504B6" w:rsidRPr="00E3115C" w:rsidTr="00040B6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 xml:space="preserve">3.6 Соблюдение грамматических норм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 xml:space="preserve">0.3.6.1 </w:t>
            </w:r>
            <w:r w:rsidRPr="00E3115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у</w:t>
            </w: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знавать и понимать слова, обозначающие предмет, действие, признак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1.3.6.1 различать, использовать в письменной речи слова-предметы, слова-признаки, слова-действия и изменять их по числам</w:t>
            </w:r>
          </w:p>
        </w:tc>
      </w:tr>
      <w:tr w:rsidR="007504B6" w:rsidRPr="00E3115C" w:rsidTr="00040B6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4B6" w:rsidRPr="00E3115C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 xml:space="preserve">3.7 Соблюдение пунктуационных норм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4B6" w:rsidRPr="00E3115C" w:rsidRDefault="007504B6" w:rsidP="00040B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0.3.7.1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E3115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у</w:t>
            </w: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меть различать предложения по интонации (повествовательные, вопросительные, восклицательные), употреблять их в речи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B6" w:rsidRPr="00E3115C" w:rsidRDefault="007504B6" w:rsidP="00040B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 xml:space="preserve">1.3.7.1 </w:t>
            </w:r>
            <w:r w:rsidRPr="00E3115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</w:t>
            </w: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тавить знаки препинания в конце предложения: точка, вопросительный, восклицательный знаки</w:t>
            </w:r>
          </w:p>
          <w:p w:rsidR="007504B6" w:rsidRPr="00E3115C" w:rsidRDefault="007504B6" w:rsidP="00040B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1.3.7.2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>моделировать</w:t>
            </w:r>
          </w:p>
          <w:p w:rsidR="007504B6" w:rsidRPr="00E3115C" w:rsidRDefault="007504B6" w:rsidP="00040B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15C">
              <w:rPr>
                <w:rFonts w:ascii="Times New Roman" w:hAnsi="Times New Roman"/>
                <w:bCs/>
                <w:sz w:val="24"/>
                <w:szCs w:val="24"/>
              </w:rPr>
              <w:t xml:space="preserve">предложения в соответствии с заданной интонацией </w:t>
            </w:r>
          </w:p>
        </w:tc>
      </w:tr>
    </w:tbl>
    <w:p w:rsidR="007504B6" w:rsidRPr="00E3115C" w:rsidRDefault="007504B6" w:rsidP="007504B6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7504B6" w:rsidRPr="00E3115C" w:rsidRDefault="007504B6" w:rsidP="007504B6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E3115C">
        <w:rPr>
          <w:rFonts w:ascii="Times New Roman" w:eastAsia="Times New Roman" w:hAnsi="Times New Roman"/>
          <w:sz w:val="28"/>
          <w:szCs w:val="28"/>
          <w:lang w:val="kk-KZ"/>
        </w:rPr>
        <w:t>62</w:t>
      </w:r>
      <w:r w:rsidRPr="00E3115C">
        <w:rPr>
          <w:rFonts w:ascii="Times New Roman" w:eastAsia="Times New Roman" w:hAnsi="Times New Roman"/>
          <w:sz w:val="28"/>
          <w:szCs w:val="28"/>
        </w:rPr>
        <w:t xml:space="preserve">. </w:t>
      </w:r>
      <w:r w:rsidRPr="00E3115C">
        <w:rPr>
          <w:rFonts w:ascii="Times New Roman" w:hAnsi="Times New Roman"/>
          <w:sz w:val="28"/>
          <w:szCs w:val="28"/>
          <w:lang w:val="kk-KZ"/>
        </w:rPr>
        <w:t>Долгосрочный план:</w:t>
      </w:r>
    </w:p>
    <w:p w:rsidR="007504B6" w:rsidRPr="00E3115C" w:rsidRDefault="007504B6" w:rsidP="007504B6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E3115C">
        <w:rPr>
          <w:rFonts w:ascii="Times New Roman" w:hAnsi="Times New Roman"/>
          <w:sz w:val="28"/>
          <w:szCs w:val="28"/>
          <w:lang w:val="kk-KZ"/>
        </w:rPr>
        <w:t>1) 0 класс:</w:t>
      </w:r>
    </w:p>
    <w:p w:rsidR="007504B6" w:rsidRDefault="007504B6" w:rsidP="007504B6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</w:t>
      </w:r>
      <w:r w:rsidRPr="00E3115C">
        <w:rPr>
          <w:rFonts w:ascii="Times New Roman" w:hAnsi="Times New Roman"/>
          <w:sz w:val="28"/>
          <w:szCs w:val="28"/>
          <w:lang w:val="kk-KZ"/>
        </w:rPr>
        <w:t xml:space="preserve">аблица </w:t>
      </w:r>
      <w:r>
        <w:rPr>
          <w:rFonts w:ascii="Times New Roman" w:hAnsi="Times New Roman"/>
          <w:sz w:val="28"/>
          <w:szCs w:val="28"/>
          <w:lang w:val="kk-KZ"/>
        </w:rPr>
        <w:t>5</w:t>
      </w:r>
    </w:p>
    <w:p w:rsidR="00040B66" w:rsidRPr="00E3115C" w:rsidRDefault="00040B66" w:rsidP="007504B6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2"/>
        <w:gridCol w:w="2685"/>
        <w:gridCol w:w="5634"/>
      </w:tblGrid>
      <w:tr w:rsidR="007504B6" w:rsidRPr="00E3115C" w:rsidTr="00040B66">
        <w:tc>
          <w:tcPr>
            <w:tcW w:w="1572" w:type="dxa"/>
          </w:tcPr>
          <w:p w:rsidR="007504B6" w:rsidRPr="00657A49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Сквозн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ые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ы</w:t>
            </w:r>
          </w:p>
        </w:tc>
        <w:tc>
          <w:tcPr>
            <w:tcW w:w="2685" w:type="dxa"/>
            <w:tcBorders>
              <w:right w:val="single" w:sz="4" w:space="0" w:color="auto"/>
            </w:tcBorders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Навык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и</w:t>
            </w:r>
          </w:p>
        </w:tc>
        <w:tc>
          <w:tcPr>
            <w:tcW w:w="5634" w:type="dxa"/>
            <w:tcBorders>
              <w:left w:val="single" w:sz="4" w:space="0" w:color="auto"/>
            </w:tcBorders>
            <w:shd w:val="clear" w:color="auto" w:fill="auto"/>
          </w:tcPr>
          <w:p w:rsidR="007504B6" w:rsidRPr="004A2E12" w:rsidRDefault="007504B6" w:rsidP="00040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2E12">
              <w:rPr>
                <w:rFonts w:ascii="Times New Roman" w:hAnsi="Times New Roman"/>
                <w:sz w:val="24"/>
                <w:szCs w:val="24"/>
              </w:rPr>
              <w:t xml:space="preserve">Цели обучения </w:t>
            </w:r>
          </w:p>
        </w:tc>
      </w:tr>
      <w:tr w:rsidR="007504B6" w:rsidRPr="00E3115C" w:rsidTr="00040B66">
        <w:tc>
          <w:tcPr>
            <w:tcW w:w="9891" w:type="dxa"/>
            <w:gridSpan w:val="3"/>
          </w:tcPr>
          <w:p w:rsidR="007504B6" w:rsidRPr="004A2E12" w:rsidRDefault="007504B6" w:rsidP="00040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2E12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</w:tc>
      </w:tr>
      <w:tr w:rsidR="007504B6" w:rsidRPr="00E3115C" w:rsidTr="00040B66">
        <w:trPr>
          <w:trHeight w:val="1390"/>
        </w:trPr>
        <w:tc>
          <w:tcPr>
            <w:tcW w:w="1572" w:type="dxa"/>
            <w:vMerge w:val="restart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Все обо мне</w:t>
            </w:r>
          </w:p>
        </w:tc>
        <w:tc>
          <w:tcPr>
            <w:tcW w:w="2685" w:type="dxa"/>
          </w:tcPr>
          <w:p w:rsidR="007504B6" w:rsidRPr="004A2E12" w:rsidRDefault="00040B66" w:rsidP="007D470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 Знание видов речи,</w:t>
            </w:r>
            <w:r w:rsidR="007D470D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7504B6"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понимание основных единиц речи (текст, предложение, слово)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0.1.1.1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и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меть представление об основных единицах языка (звук, слог, слово, предложение)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0.1.1.3</w:t>
            </w:r>
            <w:r w:rsidR="00040B66">
              <w:rPr>
                <w:rFonts w:ascii="Times New Roman" w:eastAsia="Times New Roman" w:hAnsi="Times New Roman"/>
                <w:sz w:val="24"/>
                <w:szCs w:val="24"/>
              </w:rPr>
              <w:t xml:space="preserve"> правильно и отчетливо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 xml:space="preserve"> произносить предложения 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1.2 Определение темы и основной мысли прослушанного материала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0.1.2.1 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>у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меть слушать и слышать текст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0.1.2.2 понимать о чем, говориться в предложении, тексте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040B66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1.3 Пересказы</w:t>
            </w:r>
            <w:r w:rsidR="00040B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вание прослушанного материала 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0.1.3.1 запоминать отдельные слова, выражения из текста; </w:t>
            </w:r>
          </w:p>
          <w:p w:rsidR="007504B6" w:rsidRPr="00657A49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0.1.3.2 уметь подбирать иллюстрации к тексту 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0.1.</w:t>
            </w:r>
            <w:r w:rsidR="007D470D">
              <w:rPr>
                <w:rFonts w:ascii="Times New Roman" w:hAnsi="Times New Roman"/>
                <w:sz w:val="24"/>
                <w:szCs w:val="24"/>
                <w:lang w:eastAsia="ru-RU"/>
              </w:rPr>
              <w:t>3.3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уметь отвечать на вопросы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по тексту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1.4 Прогнозирование событий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0.1.4.1 рассматривать иллюстрации, соотносить их со знакомым текстом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1.5 Участие в различных ситуациях общения с соблюдением речевых норм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0.1.5.1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диалоге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0.1.5.2 знать правила вежливой речи 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1.6 Привлечение внимания слушателей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0.1.6.1</w:t>
            </w:r>
            <w:r w:rsidRPr="004A2E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>у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меть выступать перед незнакомой аудиторией (на празднике, перед взрослыми, в другом классе)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1.7 Высказывание оценочного суждения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0.1.7.1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уметь эмоционально откликаться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произведения устного народного творчества</w:t>
            </w:r>
          </w:p>
        </w:tc>
      </w:tr>
      <w:tr w:rsidR="007504B6" w:rsidRPr="00E3115C" w:rsidTr="00040B66">
        <w:tc>
          <w:tcPr>
            <w:tcW w:w="1572" w:type="dxa"/>
            <w:vMerge w:val="restart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Моя школа</w:t>
            </w: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1.8 Составление рассказа на заданную тему</w:t>
            </w:r>
          </w:p>
        </w:tc>
        <w:tc>
          <w:tcPr>
            <w:tcW w:w="5634" w:type="dxa"/>
          </w:tcPr>
          <w:p w:rsidR="00E52EB2" w:rsidRPr="004A2E12" w:rsidRDefault="00E52EB2" w:rsidP="00E52EB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0.1.8.1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составлять предложения 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на предложенную тему;</w:t>
            </w:r>
          </w:p>
          <w:p w:rsidR="007504B6" w:rsidRPr="00657A49" w:rsidRDefault="00E52EB2" w:rsidP="00E52EB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 xml:space="preserve">0.1.8.2 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 xml:space="preserve">оставлять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связный последовательный сюжет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1.9 Ориентирование в звуковой форме слова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0.1.9.1 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>у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меть различать гласные и согласные звуки речи на слух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0.1.9.3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количество слогов в слове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Владение навыками чтения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0.2.1.1 знать печатный шрифт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0.2.1.2 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>у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меть соотносить букву с соответствующим звуком 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0.2.1.3 владеть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целостным образом буквы 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0.2.1.4 читать слоги  и отдельные слова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2.2 Определение содержание текста на основе названия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0.2.2.1 понимать название текста;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0.2.2.2 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>у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меть отвечать на вопрос по предполагаемому содержанию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2.3 Деление текста на части  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0.2.3.1</w:t>
            </w:r>
            <w:r w:rsidR="00E52EB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>у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меть подбирать иллюстрации  к частям текста 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0.2.3.2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придумывать продолжение и окончание рассказа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2.4 Формулирование вопросов и ответов</w:t>
            </w:r>
          </w:p>
        </w:tc>
        <w:tc>
          <w:tcPr>
            <w:tcW w:w="5634" w:type="dxa"/>
          </w:tcPr>
          <w:p w:rsidR="007504B6" w:rsidRPr="00EA3434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0.2.4.1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>у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меть организованно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спрашивать о прочитанном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0.2.4.2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отвечать на элементарные вопросы по содержанию текста и иллюстрации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2.5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Описывание героя произведения с помощью опорных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слов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0.2.5.1 эмоционально, активно реагировать на содержание литературных произведений 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2.6 Сравнительный анализ текстов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0.2.6.1 воспринимать на слух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прочитанную сказку, рассказ, загадку, стихотворение</w:t>
            </w:r>
          </w:p>
        </w:tc>
      </w:tr>
      <w:tr w:rsidR="007504B6" w:rsidRPr="00E3115C" w:rsidTr="00040B66">
        <w:tc>
          <w:tcPr>
            <w:tcW w:w="9891" w:type="dxa"/>
            <w:gridSpan w:val="3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четверть </w:t>
            </w:r>
          </w:p>
        </w:tc>
      </w:tr>
      <w:tr w:rsidR="007504B6" w:rsidRPr="00E3115C" w:rsidTr="00040B66">
        <w:tc>
          <w:tcPr>
            <w:tcW w:w="1572" w:type="dxa"/>
            <w:vMerge w:val="restart"/>
          </w:tcPr>
          <w:p w:rsidR="007504B6" w:rsidRPr="004A2E12" w:rsidRDefault="007504B6" w:rsidP="00040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Моя семья и друзья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 Формирование навыков письма  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0.3.1.1 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>у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меть правильно держать карандаш, ручку;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0.3.1.2 рисов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ать короткие и длинные палочки, округлые и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волнистые линии;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0.3.1.3 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>у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меть писать графические  диктанты</w:t>
            </w:r>
          </w:p>
        </w:tc>
      </w:tr>
      <w:tr w:rsidR="007504B6" w:rsidRPr="00E3115C" w:rsidTr="00040B66">
        <w:trPr>
          <w:trHeight w:val="840"/>
        </w:trPr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3.2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Ориентирование в графической форме слова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A2E12">
              <w:rPr>
                <w:rFonts w:ascii="Times New Roman" w:hAnsi="Times New Roman"/>
                <w:bCs/>
                <w:sz w:val="24"/>
                <w:szCs w:val="24"/>
              </w:rPr>
              <w:t xml:space="preserve">0.3.2.1 </w:t>
            </w:r>
            <w:r w:rsidRPr="004A2E1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у</w:t>
            </w:r>
            <w:r w:rsidRPr="004A2E12">
              <w:rPr>
                <w:rFonts w:ascii="Times New Roman" w:hAnsi="Times New Roman"/>
                <w:bCs/>
                <w:sz w:val="24"/>
                <w:szCs w:val="24"/>
              </w:rPr>
              <w:t xml:space="preserve">меть графически оформлять предложение </w:t>
            </w:r>
          </w:p>
          <w:p w:rsidR="007504B6" w:rsidRPr="004A2E12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0.3.2</w:t>
            </w:r>
            <w:r w:rsidRPr="004A2E12">
              <w:rPr>
                <w:rFonts w:ascii="Times New Roman" w:hAnsi="Times New Roman"/>
                <w:bCs/>
                <w:sz w:val="24"/>
                <w:szCs w:val="24"/>
              </w:rPr>
              <w:t>.2 соотносить слово с его звуковой схемой</w:t>
            </w:r>
          </w:p>
          <w:p w:rsidR="007504B6" w:rsidRPr="00EA3434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A2E12">
              <w:rPr>
                <w:rFonts w:ascii="Times New Roman" w:hAnsi="Times New Roman"/>
                <w:bCs/>
                <w:sz w:val="24"/>
                <w:szCs w:val="24"/>
              </w:rPr>
              <w:t>0.3.2.3 обозна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чать на звуковой схеме слоги</w:t>
            </w:r>
          </w:p>
        </w:tc>
      </w:tr>
      <w:tr w:rsidR="007504B6" w:rsidRPr="00E3115C" w:rsidTr="00040B66">
        <w:trPr>
          <w:trHeight w:val="1076"/>
        </w:trPr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3.3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Владение письмом под диктовку, списыванием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A2E12">
              <w:rPr>
                <w:rFonts w:ascii="Times New Roman" w:hAnsi="Times New Roman"/>
                <w:bCs/>
                <w:sz w:val="24"/>
                <w:szCs w:val="24"/>
              </w:rPr>
              <w:t>0.3.3.1 знать образы печатных букв</w:t>
            </w:r>
          </w:p>
          <w:p w:rsidR="007504B6" w:rsidRPr="00EA3434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A2E12">
              <w:rPr>
                <w:rFonts w:ascii="Times New Roman" w:hAnsi="Times New Roman"/>
                <w:bCs/>
                <w:sz w:val="24"/>
                <w:szCs w:val="24"/>
              </w:rPr>
              <w:t>0.3.3.2 соотносить букву с 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оответствующим звуком (звуками)</w:t>
            </w:r>
          </w:p>
        </w:tc>
      </w:tr>
      <w:tr w:rsidR="007504B6" w:rsidRPr="00E3115C" w:rsidTr="00040B66">
        <w:trPr>
          <w:trHeight w:val="681"/>
        </w:trPr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3.4 Нахождение и исправление ошибок в работе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A2E12">
              <w:rPr>
                <w:rFonts w:ascii="Times New Roman" w:hAnsi="Times New Roman"/>
                <w:bCs/>
                <w:sz w:val="24"/>
                <w:szCs w:val="24"/>
              </w:rPr>
              <w:t>0.3.4.1</w:t>
            </w:r>
            <w:r w:rsidRPr="004A2E1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з</w:t>
            </w:r>
            <w:r w:rsidRPr="004A2E12">
              <w:rPr>
                <w:rFonts w:ascii="Times New Roman" w:hAnsi="Times New Roman"/>
                <w:bCs/>
                <w:sz w:val="24"/>
                <w:szCs w:val="24"/>
              </w:rPr>
              <w:t>амечать неправильную постановку ударения в слове, ошибку в чередовании согласных</w:t>
            </w:r>
          </w:p>
        </w:tc>
      </w:tr>
      <w:tr w:rsidR="007504B6" w:rsidRPr="00E3115C" w:rsidTr="00040B66">
        <w:trPr>
          <w:trHeight w:val="891"/>
        </w:trPr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3.5 Соблюдение 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фографических и орфоэпических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норм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A2E12">
              <w:rPr>
                <w:rFonts w:ascii="Times New Roman" w:hAnsi="Times New Roman"/>
                <w:bCs/>
                <w:sz w:val="24"/>
                <w:szCs w:val="24"/>
              </w:rPr>
              <w:t>0.3.5.1 правильно понимать  и употреблять необходимые слова, активно использовать их в своей речи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3.6 Соблюдение грамматических норм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0.3.6.1 правильно употреблять глаголы, согласовывать слова в роде, числе, падеже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3.7 Соблюдение пунктуационных норм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0.3.7.1 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>у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меть различать предложения по интонации (повествовательные, вопросительные, восклицательные), употреблять их в речи</w:t>
            </w:r>
          </w:p>
        </w:tc>
      </w:tr>
      <w:tr w:rsidR="007504B6" w:rsidRPr="00E3115C" w:rsidTr="00040B66">
        <w:tc>
          <w:tcPr>
            <w:tcW w:w="1572" w:type="dxa"/>
            <w:vMerge w:val="restart"/>
          </w:tcPr>
          <w:p w:rsidR="007504B6" w:rsidRPr="004A2E12" w:rsidRDefault="007504B6" w:rsidP="00040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Мир вокруг нас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1.1 Понимание основных единиц речи (текст, предложение, слово)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0.1.1.1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и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меть представление об основных единицах языка (звук, слог, слово, предложение)</w:t>
            </w:r>
          </w:p>
          <w:p w:rsidR="007504B6" w:rsidRPr="00EA3434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0.1.1.2 составлять предложения из двух слов по наблюда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емому действию, по картинке 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0.1.1.3 правильно и отчетливо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произносить предложения 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1.2 Определение темы и основной мысли  прослушанного материала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0.1.2.1 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>у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меть слушать и слышать текст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0.1.2.2 понимать о чем говорится в предложении, тексте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1.3 Пересказывание прослушанного материала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0.1.3.1 запоминать отдельные слова, выражения из текста</w:t>
            </w:r>
          </w:p>
          <w:p w:rsidR="007504B6" w:rsidRPr="00EA3434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0.1.3.2 уметь подбирать иллюстрации к тексту 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0.1.3.3 уметь отвечать на вопросы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по тексту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1.4 Прогнозирование событий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0.1.4.1 рассматривать иллюстрации, соотносить их со знакомым текстом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1.5 Участие в различных ситуациях общения с соблюдением речевых норм</w:t>
            </w:r>
          </w:p>
        </w:tc>
        <w:tc>
          <w:tcPr>
            <w:tcW w:w="5634" w:type="dxa"/>
          </w:tcPr>
          <w:p w:rsidR="00791339" w:rsidRPr="004A2E12" w:rsidRDefault="00791339" w:rsidP="00791339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0.1.5.1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участвовать в диалоге 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>0.1.5.2 знать правила вежливой речи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1.6 Привлечение внимания слушателей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0.1.6.1</w:t>
            </w:r>
            <w:r w:rsidRPr="004A2E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невербальные средства общения (мимика, жесты д.), соблюдать интонацию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для передачи смысла высказывания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1.7 Высказывание оценочного суждения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0.1.7.1 уметь эмоционально откликаться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произведения устного народного творчества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1.8 Составление рассказа на заданную тему</w:t>
            </w:r>
          </w:p>
        </w:tc>
        <w:tc>
          <w:tcPr>
            <w:tcW w:w="5634" w:type="dxa"/>
          </w:tcPr>
          <w:p w:rsidR="00791339" w:rsidRPr="004A2E12" w:rsidRDefault="00791339" w:rsidP="00791339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0.1.8.1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составлять предложения </w:t>
            </w:r>
            <w:r w:rsidRPr="004A2E12">
              <w:rPr>
                <w:rFonts w:ascii="Times New Roman" w:eastAsia="Times New Roman" w:hAnsi="Times New Roman"/>
                <w:sz w:val="24"/>
                <w:szCs w:val="24"/>
              </w:rPr>
              <w:t>на предложенную тему;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0.1.8.2 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>с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оставлять связный последовательный сюжет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1.9 Ориентирование в звуковой форме слова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0.1.9.2 определять местоположение звука в слове, выделять ударный звук</w:t>
            </w:r>
          </w:p>
        </w:tc>
      </w:tr>
      <w:tr w:rsidR="007504B6" w:rsidRPr="00E3115C" w:rsidTr="00040B66">
        <w:tc>
          <w:tcPr>
            <w:tcW w:w="9891" w:type="dxa"/>
            <w:gridSpan w:val="3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 четверть </w:t>
            </w:r>
          </w:p>
        </w:tc>
      </w:tr>
      <w:tr w:rsidR="007504B6" w:rsidRPr="00E3115C" w:rsidTr="00040B66">
        <w:tc>
          <w:tcPr>
            <w:tcW w:w="1572" w:type="dxa"/>
            <w:vMerge w:val="restart"/>
            <w:tcBorders>
              <w:top w:val="nil"/>
            </w:tcBorders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Путешествие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85" w:type="dxa"/>
            <w:tcBorders>
              <w:top w:val="nil"/>
            </w:tcBorders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2.1 Использование видов чтения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0.2.1.1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знать печатный шрифт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0.2.1.2 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>у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меть соотносить букву с соответствующим звуком </w:t>
            </w:r>
          </w:p>
          <w:p w:rsidR="007504B6" w:rsidRPr="004A2E12" w:rsidRDefault="00791339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0.2.1.3 владеть </w:t>
            </w:r>
            <w:r w:rsidR="007504B6"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целостным образом буквы 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0.2.1.4 читать слоги  и отдельные слова.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2.2 Определение содержание текста на основе названия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0.2.2.1 понимать название текста;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0.2.2.2 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>у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меть отвечать на вопрос по предполагаемому содержанию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EA3434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2.3 Деление текста на части </w:t>
            </w:r>
          </w:p>
        </w:tc>
        <w:tc>
          <w:tcPr>
            <w:tcW w:w="5634" w:type="dxa"/>
          </w:tcPr>
          <w:p w:rsidR="007504B6" w:rsidRPr="00EA3434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0.2.3.1 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меть подбирать иллюстрации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частям текста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0.2.3.2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придумывать продолжение и окончание рассказа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2.4 Формулирование вопросов и ответов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0.2.4.2 отвечать на элементарные вопросы по содержанию текста и иллюстрации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2.5 Описывание героя произведения с помощью опорных слов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0.2.5.1 эмоционально, активно реагировать на содержание литературных произведений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.2.5.2 давать простейшую оценку герою произведения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(по вопросам учителя или по иллюстрациям)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2.6 Сравнительный анализ текстов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0.2.6.1 воспринимать на слух   прочитанную сказку, рассказ, загадку, стихотворение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2.7 Ориентирование в графической форме слов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0.2.7.1 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>у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меть графически оформлять предложение 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0.2.7.2 соотносить слово с его звуковой схемой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0.2.7.3 обозначать на звуковой схеме слоги.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 Формирование навыков письма  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0.3.1.1 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>у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меть правильно держать карандаш, ручку;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0.3.1.2 рисовать короткие и длинные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палочки, округлые и  волнистые линии;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0.3.1.3 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>у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меть писать графические  диктанты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3.2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Ориентирование в графической форме слова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0.3.2.1 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>у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меть графически оформлять предложение 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0.3.2 .2 соотносить слово с его звуковой схемой</w:t>
            </w:r>
          </w:p>
          <w:p w:rsidR="007504B6" w:rsidRPr="00EA3434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0.3.2.3 обознач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ать на звуковой схеме слоги 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3.3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Владение письмом под диктовку, списыванием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0.3.3.1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знать образы печатных букв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0.3.3.2 соотносить букву с соответствующим звуком (звуками).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3.4 Нахождение и исправление ошибок в работе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0.3.4.1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замечать неправильную постановку ударения в слове, ошибку в чередовании согласных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3.5 Соблюдение орфографических и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орфоэпических   норм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0.3.5.1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правильно понимать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употреблять необходимые слова, активно использовать их в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своей речи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3.6 Соблюдение грамматических норм</w:t>
            </w:r>
          </w:p>
        </w:tc>
        <w:tc>
          <w:tcPr>
            <w:tcW w:w="5634" w:type="dxa"/>
          </w:tcPr>
          <w:p w:rsidR="007504B6" w:rsidRPr="00791339" w:rsidRDefault="00791339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0.3.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6</w:t>
            </w:r>
            <w:r w:rsidR="007504B6" w:rsidRPr="007913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.1 </w:t>
            </w:r>
            <w:r w:rsidR="007504B6" w:rsidRPr="00791339">
              <w:rPr>
                <w:rFonts w:ascii="Times New Roman" w:hAnsi="Times New Roman"/>
                <w:sz w:val="24"/>
                <w:szCs w:val="24"/>
                <w:lang w:val="kk-KZ" w:eastAsia="ru-RU"/>
              </w:rPr>
              <w:t>у</w:t>
            </w:r>
            <w:r w:rsidR="007504B6" w:rsidRPr="00791339">
              <w:rPr>
                <w:rFonts w:ascii="Times New Roman" w:hAnsi="Times New Roman"/>
                <w:sz w:val="24"/>
                <w:szCs w:val="24"/>
                <w:lang w:eastAsia="ru-RU"/>
              </w:rPr>
              <w:t>знавать и понимать слова, обозначающие предмет, действие, признак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3.7 Соблюдение пунктуационных норм</w:t>
            </w:r>
          </w:p>
        </w:tc>
        <w:tc>
          <w:tcPr>
            <w:tcW w:w="5634" w:type="dxa"/>
          </w:tcPr>
          <w:p w:rsidR="007504B6" w:rsidRPr="00791339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13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0.3.7.1 </w:t>
            </w:r>
            <w:r w:rsidRPr="00791339">
              <w:rPr>
                <w:rFonts w:ascii="Times New Roman" w:hAnsi="Times New Roman"/>
                <w:sz w:val="24"/>
                <w:szCs w:val="24"/>
                <w:lang w:val="kk-KZ" w:eastAsia="ru-RU"/>
              </w:rPr>
              <w:t>у</w:t>
            </w:r>
            <w:r w:rsidRPr="00791339">
              <w:rPr>
                <w:rFonts w:ascii="Times New Roman" w:hAnsi="Times New Roman"/>
                <w:sz w:val="24"/>
                <w:szCs w:val="24"/>
                <w:lang w:eastAsia="ru-RU"/>
              </w:rPr>
              <w:t>меть различать предложения по интонации (повествовательные, вопросительные, восклицательные), употреблять их в речи</w:t>
            </w:r>
          </w:p>
        </w:tc>
      </w:tr>
      <w:tr w:rsidR="007504B6" w:rsidRPr="00E3115C" w:rsidTr="00040B66">
        <w:tc>
          <w:tcPr>
            <w:tcW w:w="1572" w:type="dxa"/>
            <w:vMerge w:val="restart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Традиции и фольклор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1.1 Понимание основных единиц речи (текст, предложение, слово)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0.1.1.1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и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меть представление об основных единицах языка (звук, слог, слово, предложение).</w:t>
            </w:r>
          </w:p>
          <w:p w:rsidR="007504B6" w:rsidRPr="00EA3434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0.1.1.2 составлять предложения из двух слов по наблю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даемому действию, по картинке 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0.1.1.3 правильно и отчетливо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произносить предложения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1.2 Определение темы и основной мысли прослушанного материала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0.1.2.1 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>у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меть слушать и слышать текст;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0.1.2.2 понимать о чем, говориться в предложении, тексте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1.3 Пересказывание прослушанного материала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0.1.3.2 уметь подбирать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иллюстрации к тексту  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0.1.3.3 уметь отвечать на вопросы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по тексту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1.4 Прогнозирование событий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0.1.4.1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рассматривать иллюстрации, соотносить их со знакомым текстом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1.5 Участие в различных ситуациях общения с соблюдением речевых норм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0.1.5.1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диалоге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>0.1.5.2 знать правила вежливой речи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1.6 Привлечение внимания слушателей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0.1.6.1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у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меть выступать перед незнакомой аудиторией (на празднике, перед взрослыми, в другом классе).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1.7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Высказывание оценочного суждения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0.1.7.1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 эмоционально откликаться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на произведения устного народного творчества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1.8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рассказа на заданную тему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0.1.8.1 составлять предложения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предложенную тему;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0.1.8.2 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>с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оставлять связный последовательный сюжет; 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1.9 Ориентирование в звуковой форме слова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0.1.9.1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у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меть различать гласные и согласные звуки речи на слух;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0.1.9.2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определять местоположение звука в слове, выделять ударный звук, </w:t>
            </w:r>
          </w:p>
          <w:p w:rsidR="007504B6" w:rsidRPr="00EA3434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0.1.9.3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ь количество слогов в слове</w:t>
            </w:r>
          </w:p>
        </w:tc>
      </w:tr>
      <w:tr w:rsidR="007504B6" w:rsidRPr="00E3115C" w:rsidTr="00040B66">
        <w:tc>
          <w:tcPr>
            <w:tcW w:w="9891" w:type="dxa"/>
            <w:gridSpan w:val="3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четверть </w:t>
            </w:r>
          </w:p>
        </w:tc>
      </w:tr>
      <w:tr w:rsidR="007504B6" w:rsidRPr="00E3115C" w:rsidTr="00040B66">
        <w:trPr>
          <w:trHeight w:val="415"/>
        </w:trPr>
        <w:tc>
          <w:tcPr>
            <w:tcW w:w="1572" w:type="dxa"/>
            <w:vMerge w:val="restart"/>
            <w:tcBorders>
              <w:top w:val="nil"/>
            </w:tcBorders>
          </w:tcPr>
          <w:p w:rsidR="007504B6" w:rsidRPr="004A2E12" w:rsidRDefault="007504B6" w:rsidP="00040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Еда и напитки</w:t>
            </w:r>
          </w:p>
          <w:p w:rsidR="007504B6" w:rsidRPr="004A2E12" w:rsidRDefault="007504B6" w:rsidP="00040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  <w:tcBorders>
              <w:top w:val="nil"/>
            </w:tcBorders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2.1 Владение навыками чтения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0.2.1.1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знать печатный шрифт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0.2.1.2 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>у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меть соотносить букву с соответствующим звуком 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0.2.1.4 читать 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логи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и отдельные слова.</w:t>
            </w:r>
          </w:p>
        </w:tc>
      </w:tr>
      <w:tr w:rsidR="007504B6" w:rsidRPr="00E3115C" w:rsidTr="00040B66">
        <w:tc>
          <w:tcPr>
            <w:tcW w:w="1572" w:type="dxa"/>
            <w:vMerge/>
            <w:tcBorders>
              <w:top w:val="nil"/>
            </w:tcBorders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2.2 Определение содержание текста на основе названия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0.2.2.1 понимать название текста;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0.2.2.2 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>у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меть отвечать на вопрос по предполагаемому содержанию</w:t>
            </w:r>
          </w:p>
        </w:tc>
      </w:tr>
      <w:tr w:rsidR="007504B6" w:rsidRPr="00E3115C" w:rsidTr="00040B66">
        <w:tc>
          <w:tcPr>
            <w:tcW w:w="1572" w:type="dxa"/>
            <w:vMerge/>
            <w:tcBorders>
              <w:top w:val="nil"/>
            </w:tcBorders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2.3 Деление текста на части</w:t>
            </w:r>
          </w:p>
        </w:tc>
        <w:tc>
          <w:tcPr>
            <w:tcW w:w="5634" w:type="dxa"/>
          </w:tcPr>
          <w:p w:rsidR="007504B6" w:rsidRPr="00EA3434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0.2.3.1 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>у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меть подбирать иллюстрации  к частям тек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ста </w:t>
            </w:r>
          </w:p>
          <w:p w:rsidR="007504B6" w:rsidRPr="00EA3434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0.2.3.2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придумывать пр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одолжение и окончание рассказа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7504B6" w:rsidRPr="00E3115C" w:rsidTr="00040B66">
        <w:tc>
          <w:tcPr>
            <w:tcW w:w="1572" w:type="dxa"/>
            <w:vMerge/>
            <w:tcBorders>
              <w:top w:val="nil"/>
            </w:tcBorders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2.4 Формулирование вопросов и ответов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0.2.4.1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меть организованно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спрашивать о прочитанном  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0.2.4.2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отвечать на элементарные вопросы по содержанию текста и иллюстрации</w:t>
            </w:r>
          </w:p>
        </w:tc>
      </w:tr>
      <w:tr w:rsidR="007504B6" w:rsidRPr="00E3115C" w:rsidTr="00040B66">
        <w:tc>
          <w:tcPr>
            <w:tcW w:w="1572" w:type="dxa"/>
            <w:vMerge w:val="restart"/>
            <w:tcBorders>
              <w:top w:val="nil"/>
            </w:tcBorders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В здоровом теле –здоровый дух!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2.5 Описывание героя произведения с помощью опорных слов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0.2.5.1 эмоционально, активно реагировать на содержание литературных произведений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.5.2 давать простейшую оценку герою произведения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(по вопросам учителя или по иллюстрациям) 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2.6 Определение типов, жанров и стилей текстов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0.2.6.1 воспринимать на слух   прочитанную сказку, рассказ, загадку, стихотворение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2.7 Ориентирование в графической форме слов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0.2.7.1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>у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меть графически оформлять предложение 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0.2.7.2 соотносить слово с его звуковой схемой;</w:t>
            </w:r>
          </w:p>
          <w:p w:rsidR="007504B6" w:rsidRPr="00EA3434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0.2.7.3 обозн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ачать на звуковой схеме слоги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 Формирование навыков письма  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0.3.1.1 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>у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меть правильно держать карандаш, ручку;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0.3.1.2 рисовать короткие и длинные палочки, округлые и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волнистые линии;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0.3.1.3 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>у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меть писать графические  диктанты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3.2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Ориентирование в графической форме слова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0.3.2.1 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>у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меть графически оформлять предложение </w:t>
            </w:r>
          </w:p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0.3.2 .2 соотносить слово с его звуковой схемой;</w:t>
            </w:r>
          </w:p>
          <w:p w:rsidR="007504B6" w:rsidRPr="00040B66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0.3.2.3 обозначат</w:t>
            </w:r>
            <w:r w:rsidR="00040B66">
              <w:rPr>
                <w:rFonts w:ascii="Times New Roman" w:hAnsi="Times New Roman"/>
                <w:sz w:val="24"/>
                <w:szCs w:val="24"/>
                <w:lang w:eastAsia="ru-RU"/>
              </w:rPr>
              <w:t>ь на звуковой схеме слоги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3.3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Владение письмом под диктовку, списыванием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0.3.3.1 знать образы печатных букв</w:t>
            </w:r>
          </w:p>
          <w:p w:rsidR="007504B6" w:rsidRPr="00EA3434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0.3.3.2 соотносить букву с соотв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етствующим звуком (звуками)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3.4 Нахождение и исправление ошибок в работе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0.3.4.1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замечать неправильную постановку ударения в слове, ош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ибку в чередовании согласны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х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3.5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Соблюдение орфографических и орфоэпических   норм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0.3.5.1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правильно понимать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и употреблять необходимые слова, активно использовать их в своей речи.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3.6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Соблюдение грамматических норм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0.3.6.1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>у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знавать и понимать слова, обозначающие предмет, действие, признак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 xml:space="preserve"> </w:t>
            </w:r>
          </w:p>
        </w:tc>
      </w:tr>
      <w:tr w:rsidR="007504B6" w:rsidRPr="00E3115C" w:rsidTr="00040B66">
        <w:tc>
          <w:tcPr>
            <w:tcW w:w="1572" w:type="dxa"/>
            <w:vMerge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3.7 Соблюдение пунктуационных норм</w:t>
            </w:r>
          </w:p>
        </w:tc>
        <w:tc>
          <w:tcPr>
            <w:tcW w:w="5634" w:type="dxa"/>
          </w:tcPr>
          <w:p w:rsidR="007504B6" w:rsidRPr="004A2E12" w:rsidRDefault="007504B6" w:rsidP="00040B66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0.3.7.1</w:t>
            </w:r>
            <w:r w:rsidRPr="004A2E1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у</w:t>
            </w:r>
            <w:r w:rsidRPr="004A2E12">
              <w:rPr>
                <w:rFonts w:ascii="Times New Roman" w:hAnsi="Times New Roman"/>
                <w:sz w:val="24"/>
                <w:szCs w:val="24"/>
                <w:lang w:eastAsia="ru-RU"/>
              </w:rPr>
              <w:t>меть различать предложения по интонации (повествовательные, вопросительные, восклицательные), употреблять их в речи</w:t>
            </w:r>
          </w:p>
        </w:tc>
      </w:tr>
    </w:tbl>
    <w:p w:rsidR="007504B6" w:rsidRPr="00E3115C" w:rsidRDefault="007504B6" w:rsidP="007504B6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lang w:eastAsia="ru-RU"/>
        </w:rPr>
      </w:pPr>
      <w:r w:rsidRPr="00E3115C">
        <w:rPr>
          <w:rFonts w:ascii="Times New Roman" w:hAnsi="Times New Roman"/>
          <w:lang w:eastAsia="ru-RU"/>
        </w:rPr>
        <w:t xml:space="preserve"> </w:t>
      </w:r>
    </w:p>
    <w:p w:rsidR="007504B6" w:rsidRPr="00E3115C" w:rsidRDefault="007504B6" w:rsidP="007504B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E3115C">
        <w:rPr>
          <w:rFonts w:ascii="Times New Roman" w:hAnsi="Times New Roman"/>
          <w:bCs/>
          <w:sz w:val="28"/>
          <w:szCs w:val="28"/>
          <w:lang w:val="en-US"/>
        </w:rPr>
        <w:t>2</w:t>
      </w:r>
      <w:r w:rsidRPr="00E3115C">
        <w:rPr>
          <w:rFonts w:ascii="Times New Roman" w:hAnsi="Times New Roman"/>
          <w:bCs/>
          <w:sz w:val="28"/>
          <w:szCs w:val="28"/>
          <w:lang w:val="kk-KZ"/>
        </w:rPr>
        <w:t xml:space="preserve">) </w:t>
      </w:r>
      <w:r w:rsidRPr="00E3115C">
        <w:rPr>
          <w:rFonts w:ascii="Times New Roman" w:hAnsi="Times New Roman"/>
          <w:bCs/>
          <w:sz w:val="28"/>
          <w:szCs w:val="28"/>
        </w:rPr>
        <w:t>1 класс</w:t>
      </w:r>
      <w:r w:rsidRPr="00E3115C">
        <w:rPr>
          <w:rFonts w:ascii="Times New Roman" w:hAnsi="Times New Roman"/>
          <w:bCs/>
          <w:sz w:val="28"/>
          <w:szCs w:val="28"/>
          <w:lang w:val="kk-KZ"/>
        </w:rPr>
        <w:t>:</w:t>
      </w:r>
      <w:r w:rsidRPr="00E3115C">
        <w:rPr>
          <w:rFonts w:ascii="Times New Roman" w:hAnsi="Times New Roman"/>
          <w:bCs/>
          <w:sz w:val="28"/>
          <w:szCs w:val="28"/>
        </w:rPr>
        <w:t xml:space="preserve"> </w:t>
      </w:r>
    </w:p>
    <w:p w:rsidR="007504B6" w:rsidRDefault="007504B6" w:rsidP="007504B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  <w:lang w:val="kk-KZ"/>
        </w:rPr>
      </w:pPr>
      <w:r w:rsidRPr="00E3115C">
        <w:rPr>
          <w:rFonts w:ascii="Times New Roman" w:hAnsi="Times New Roman"/>
          <w:bCs/>
          <w:sz w:val="28"/>
          <w:szCs w:val="28"/>
        </w:rPr>
        <w:t xml:space="preserve">таблица </w:t>
      </w:r>
      <w:r>
        <w:rPr>
          <w:rFonts w:ascii="Times New Roman" w:hAnsi="Times New Roman"/>
          <w:bCs/>
          <w:sz w:val="28"/>
          <w:szCs w:val="28"/>
          <w:lang w:val="kk-KZ"/>
        </w:rPr>
        <w:t>6</w:t>
      </w:r>
      <w:r w:rsidRPr="00E3115C">
        <w:rPr>
          <w:rFonts w:ascii="Times New Roman" w:hAnsi="Times New Roman"/>
          <w:bCs/>
          <w:sz w:val="28"/>
          <w:szCs w:val="28"/>
        </w:rPr>
        <w:t xml:space="preserve"> </w:t>
      </w:r>
    </w:p>
    <w:p w:rsidR="007504B6" w:rsidRPr="00EA3434" w:rsidRDefault="007504B6" w:rsidP="00040B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kk-KZ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3036"/>
        <w:gridCol w:w="5044"/>
      </w:tblGrid>
      <w:tr w:rsidR="007504B6" w:rsidRPr="00E3115C" w:rsidTr="00040B66">
        <w:tc>
          <w:tcPr>
            <w:tcW w:w="1809" w:type="dxa"/>
          </w:tcPr>
          <w:p w:rsidR="007504B6" w:rsidRPr="004A2E12" w:rsidRDefault="007504B6" w:rsidP="00040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Сквозн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ые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ы</w:t>
            </w:r>
          </w:p>
        </w:tc>
        <w:tc>
          <w:tcPr>
            <w:tcW w:w="3036" w:type="dxa"/>
          </w:tcPr>
          <w:p w:rsidR="007504B6" w:rsidRPr="004A2E12" w:rsidRDefault="007504B6" w:rsidP="00040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Н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авыки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Цели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обучения</w:t>
            </w:r>
          </w:p>
        </w:tc>
      </w:tr>
      <w:tr w:rsidR="007504B6" w:rsidRPr="00E3115C" w:rsidTr="00040B66">
        <w:tc>
          <w:tcPr>
            <w:tcW w:w="9889" w:type="dxa"/>
            <w:gridSpan w:val="3"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Добукварный период</w:t>
            </w:r>
          </w:p>
        </w:tc>
      </w:tr>
      <w:tr w:rsidR="007504B6" w:rsidRPr="00E3115C" w:rsidTr="00040B66">
        <w:trPr>
          <w:trHeight w:val="1329"/>
        </w:trPr>
        <w:tc>
          <w:tcPr>
            <w:tcW w:w="1809" w:type="dxa"/>
            <w:vMerge w:val="restart"/>
          </w:tcPr>
          <w:p w:rsidR="007504B6" w:rsidRPr="004A2E12" w:rsidRDefault="007504B6" w:rsidP="00040B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Все обо мне </w:t>
            </w:r>
          </w:p>
        </w:tc>
        <w:tc>
          <w:tcPr>
            <w:tcW w:w="3036" w:type="dxa"/>
          </w:tcPr>
          <w:p w:rsidR="007504B6" w:rsidRPr="004A2E12" w:rsidRDefault="007504B6" w:rsidP="00040B6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 Знание видов речи, понимание основных единиц речи (текст, предложение, слово)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1.1.1.1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выделять предложение в звучащей речи</w:t>
            </w:r>
          </w:p>
          <w:p w:rsidR="007504B6" w:rsidRPr="004A2E12" w:rsidRDefault="007504B6" w:rsidP="00040B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1.1.1.2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отличать предложение от группы слов, не составляющих предложение</w:t>
            </w:r>
          </w:p>
          <w:p w:rsidR="007504B6" w:rsidRPr="00EA3434" w:rsidRDefault="007504B6" w:rsidP="00040B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1.1.1.3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производить условно-гра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фическую запись предложений 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 Определение темы и основной мысли прослушанного материала</w:t>
            </w:r>
          </w:p>
        </w:tc>
        <w:tc>
          <w:tcPr>
            <w:tcW w:w="5044" w:type="dxa"/>
          </w:tcPr>
          <w:p w:rsidR="007504B6" w:rsidRPr="00EA3434" w:rsidRDefault="007504B6" w:rsidP="00040B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1.1.2.1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выделять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предложении, тексте  главное</w:t>
            </w:r>
          </w:p>
          <w:p w:rsidR="007504B6" w:rsidRPr="004A2E12" w:rsidRDefault="007504B6" w:rsidP="00040B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1.1.2.2 отвечать на поставленный вопрос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1.3 Пересказывание прослушанного материала 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1.1.3.1 уметь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пересказывать текст,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сохраняя последовательность событий (с помощью учителя, по опорным словам, по серии сюжетных картин, по плану)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1.4 Прогнозирование событий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1.1.4.1 определять, о ком/ о чем говорится в тексте по названию, по иллюстрации, по серии картин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1.5 Участие в различных ситуациях общения с соблюдением речевых норм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1.1.2.2 отвечать на поставленный вопрос по тексту</w:t>
            </w:r>
          </w:p>
          <w:p w:rsidR="007504B6" w:rsidRPr="004A2E12" w:rsidRDefault="007504B6" w:rsidP="00040B6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1.1.5.1 использовать правила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речевого этикета сообразно конкретной ситуации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1.6 Привлечение внимания слушателей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1.1.6.1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ставить вопросы; обращаться за помощью;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формулировать свои затруднения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tabs>
                <w:tab w:val="left" w:pos="0"/>
                <w:tab w:val="left" w:pos="516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Высказывание оценочного суждения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1.1.7.1 строить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свой ответ, согласовывая слова в предложении</w:t>
            </w:r>
          </w:p>
          <w:p w:rsidR="007504B6" w:rsidRPr="004A2E12" w:rsidRDefault="007504B6" w:rsidP="00040B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1.1.7.2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у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меть использовать в своей речи эмоционально-оценочные слова для выражения чувств, оценки прочитанного</w:t>
            </w:r>
          </w:p>
        </w:tc>
      </w:tr>
      <w:tr w:rsidR="00040B66" w:rsidRPr="00E3115C" w:rsidTr="00040B66">
        <w:tc>
          <w:tcPr>
            <w:tcW w:w="1809" w:type="dxa"/>
            <w:vMerge w:val="restart"/>
          </w:tcPr>
          <w:p w:rsidR="00040B66" w:rsidRPr="004A2E12" w:rsidRDefault="00040B66" w:rsidP="00040B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Моя школа</w:t>
            </w:r>
          </w:p>
        </w:tc>
        <w:tc>
          <w:tcPr>
            <w:tcW w:w="3036" w:type="dxa"/>
          </w:tcPr>
          <w:p w:rsidR="00040B66" w:rsidRPr="004A2E12" w:rsidRDefault="00040B66" w:rsidP="00040B66">
            <w:pPr>
              <w:tabs>
                <w:tab w:val="left" w:pos="0"/>
                <w:tab w:val="left" w:pos="516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1.8 Составление рассказа на заданную тему</w:t>
            </w:r>
          </w:p>
        </w:tc>
        <w:tc>
          <w:tcPr>
            <w:tcW w:w="5044" w:type="dxa"/>
          </w:tcPr>
          <w:p w:rsidR="00040B66" w:rsidRPr="004A2E12" w:rsidRDefault="00040B66" w:rsidP="00040B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1.1.8.1 устно со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ставлять небольшие рассказы на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заданные темы;</w:t>
            </w:r>
          </w:p>
          <w:p w:rsidR="00040B66" w:rsidRPr="004A2E12" w:rsidRDefault="00040B66" w:rsidP="00040B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1.1.8.2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у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меть словесно описывать картинку. предмет;</w:t>
            </w:r>
          </w:p>
        </w:tc>
      </w:tr>
      <w:tr w:rsidR="00040B66" w:rsidRPr="00E3115C" w:rsidTr="00040B66">
        <w:tc>
          <w:tcPr>
            <w:tcW w:w="1809" w:type="dxa"/>
            <w:vMerge/>
          </w:tcPr>
          <w:p w:rsidR="00040B66" w:rsidRPr="004A2E12" w:rsidRDefault="00040B6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040B66" w:rsidRPr="004A2E12" w:rsidRDefault="00040B66" w:rsidP="00040B66">
            <w:pPr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1.9 Ориентирование в звуковой форме слова</w:t>
            </w:r>
          </w:p>
        </w:tc>
        <w:tc>
          <w:tcPr>
            <w:tcW w:w="5044" w:type="dxa"/>
          </w:tcPr>
          <w:p w:rsidR="00040B66" w:rsidRPr="004A2E12" w:rsidRDefault="00040B66" w:rsidP="00040B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1.1.9.1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понимать осн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овные характеристики гласных и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согласных звуков, владеть навыками звукового анализа</w:t>
            </w:r>
          </w:p>
          <w:p w:rsidR="00040B66" w:rsidRPr="004A2E12" w:rsidRDefault="00040B66" w:rsidP="00040B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1.1.9.3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понимать зависимость значения слова от ударения </w:t>
            </w:r>
          </w:p>
          <w:p w:rsidR="00040B66" w:rsidRPr="004A2E12" w:rsidRDefault="00040B66" w:rsidP="00040B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1.1.9.4 понимать функции йотированных букв в слове</w:t>
            </w:r>
          </w:p>
        </w:tc>
      </w:tr>
      <w:tr w:rsidR="00040B66" w:rsidRPr="00E3115C" w:rsidTr="00040B66">
        <w:tc>
          <w:tcPr>
            <w:tcW w:w="1809" w:type="dxa"/>
            <w:vMerge/>
          </w:tcPr>
          <w:p w:rsidR="00040B66" w:rsidRPr="004A2E12" w:rsidRDefault="00040B6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040B66" w:rsidRPr="004A2E12" w:rsidRDefault="00040B66" w:rsidP="00040B66">
            <w:pPr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2.1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Владение навыками чтения</w:t>
            </w:r>
          </w:p>
        </w:tc>
        <w:tc>
          <w:tcPr>
            <w:tcW w:w="5044" w:type="dxa"/>
          </w:tcPr>
          <w:p w:rsidR="00040B66" w:rsidRPr="004A2E12" w:rsidRDefault="00040B66" w:rsidP="00040B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1.2.1.1 осознанно читать сло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ва, словосочетания, предложения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короткие тексты  </w:t>
            </w:r>
          </w:p>
        </w:tc>
      </w:tr>
      <w:tr w:rsidR="00040B66" w:rsidRPr="00E3115C" w:rsidTr="00040B66">
        <w:tc>
          <w:tcPr>
            <w:tcW w:w="1809" w:type="dxa"/>
            <w:vMerge/>
          </w:tcPr>
          <w:p w:rsidR="00040B66" w:rsidRPr="004A2E12" w:rsidRDefault="00040B6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040B66" w:rsidRPr="004A2E12" w:rsidRDefault="00040B66" w:rsidP="00040B66">
            <w:pPr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2.2 Определение содержание текста на основе названия</w:t>
            </w:r>
          </w:p>
        </w:tc>
        <w:tc>
          <w:tcPr>
            <w:tcW w:w="5044" w:type="dxa"/>
          </w:tcPr>
          <w:p w:rsidR="00040B66" w:rsidRPr="004A2E12" w:rsidRDefault="00040B66" w:rsidP="00040B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1.2.2.1 понимать прочитанный текст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 самостоятельном чтении вслух и при его прослушивании</w:t>
            </w:r>
          </w:p>
          <w:p w:rsidR="00040B66" w:rsidRPr="004A2E12" w:rsidRDefault="00040B66" w:rsidP="00040B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1.2.2.2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н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аходить отрывки, которые помогут ответить на вопрос по тексту</w:t>
            </w:r>
          </w:p>
        </w:tc>
      </w:tr>
      <w:tr w:rsidR="00040B66" w:rsidRPr="00E3115C" w:rsidTr="00040B66">
        <w:tc>
          <w:tcPr>
            <w:tcW w:w="1809" w:type="dxa"/>
            <w:vMerge/>
          </w:tcPr>
          <w:p w:rsidR="00040B66" w:rsidRPr="004A2E12" w:rsidRDefault="00040B6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040B66" w:rsidRPr="004A2E12" w:rsidRDefault="00040B66" w:rsidP="00040B66">
            <w:pPr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2.3 Деление текста на части  </w:t>
            </w:r>
          </w:p>
        </w:tc>
        <w:tc>
          <w:tcPr>
            <w:tcW w:w="5044" w:type="dxa"/>
          </w:tcPr>
          <w:p w:rsidR="00040B66" w:rsidRPr="004A2E12" w:rsidRDefault="00040B6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1.2.3.1 определять начало, середину и конец текста с помощью учителя;</w:t>
            </w:r>
          </w:p>
        </w:tc>
      </w:tr>
      <w:tr w:rsidR="00040B66" w:rsidRPr="00E3115C" w:rsidTr="00040B66">
        <w:tc>
          <w:tcPr>
            <w:tcW w:w="1809" w:type="dxa"/>
            <w:vMerge/>
          </w:tcPr>
          <w:p w:rsidR="00040B66" w:rsidRPr="004A2E12" w:rsidRDefault="00040B6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040B66" w:rsidRPr="004A2E12" w:rsidRDefault="00040B66" w:rsidP="00040B66">
            <w:pPr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2.4 Формулирование вопросов и ответов</w:t>
            </w:r>
          </w:p>
        </w:tc>
        <w:tc>
          <w:tcPr>
            <w:tcW w:w="5044" w:type="dxa"/>
          </w:tcPr>
          <w:p w:rsidR="00040B66" w:rsidRPr="004A2E12" w:rsidRDefault="00040B6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1.2.4.1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 задавать вопрос по услышанному, прочитанному тексту</w:t>
            </w:r>
          </w:p>
          <w:p w:rsidR="00040B66" w:rsidRPr="004A2E12" w:rsidRDefault="00040B6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1.2.4.2 отвечать на вопросы по содержанию прочитанного  </w:t>
            </w:r>
          </w:p>
        </w:tc>
      </w:tr>
      <w:tr w:rsidR="00040B66" w:rsidRPr="00E3115C" w:rsidTr="00040B66">
        <w:tc>
          <w:tcPr>
            <w:tcW w:w="1809" w:type="dxa"/>
            <w:vMerge/>
          </w:tcPr>
          <w:p w:rsidR="00040B66" w:rsidRPr="004A2E12" w:rsidRDefault="00040B6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040B66" w:rsidRPr="004A2E12" w:rsidRDefault="00040B66" w:rsidP="00040B66">
            <w:pPr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2.5 Описывание героя произведения с помощью опорных слов</w:t>
            </w:r>
          </w:p>
        </w:tc>
        <w:tc>
          <w:tcPr>
            <w:tcW w:w="5044" w:type="dxa"/>
          </w:tcPr>
          <w:p w:rsidR="00040B66" w:rsidRPr="004A2E12" w:rsidRDefault="00040B6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1.2.5.1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описывать литературных героев с использованием опорных слов</w:t>
            </w:r>
          </w:p>
          <w:p w:rsidR="00040B66" w:rsidRPr="004A2E12" w:rsidRDefault="00040B6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1.2.5.2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соотносить предлагаемую характеристику с героем произведения</w:t>
            </w:r>
          </w:p>
        </w:tc>
      </w:tr>
      <w:tr w:rsidR="00040B66" w:rsidRPr="00E3115C" w:rsidTr="00040B66">
        <w:tc>
          <w:tcPr>
            <w:tcW w:w="1809" w:type="dxa"/>
            <w:vMerge/>
          </w:tcPr>
          <w:p w:rsidR="00040B66" w:rsidRPr="004A2E12" w:rsidRDefault="00040B6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040B66" w:rsidRPr="004A2E12" w:rsidRDefault="00040B66" w:rsidP="00040B66">
            <w:pPr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2.6 Сравнительный анализ текстов</w:t>
            </w:r>
          </w:p>
        </w:tc>
        <w:tc>
          <w:tcPr>
            <w:tcW w:w="5044" w:type="dxa"/>
          </w:tcPr>
          <w:p w:rsidR="00040B66" w:rsidRPr="004A2E12" w:rsidRDefault="00040B6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1.2.6.1 сравнивать тексты разных жанров (ск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азка, рассказ, стихотворение)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 помощью учителя </w:t>
            </w:r>
          </w:p>
        </w:tc>
      </w:tr>
      <w:tr w:rsidR="00040B66" w:rsidRPr="00E3115C" w:rsidTr="00040B66">
        <w:tc>
          <w:tcPr>
            <w:tcW w:w="1809" w:type="dxa"/>
            <w:vMerge/>
          </w:tcPr>
          <w:p w:rsidR="00040B66" w:rsidRPr="004A2E12" w:rsidRDefault="00040B6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040B66" w:rsidRPr="004A2E12" w:rsidRDefault="00040B66" w:rsidP="00040B66">
            <w:pPr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3.1 Формирование навыков письма  </w:t>
            </w:r>
          </w:p>
        </w:tc>
        <w:tc>
          <w:tcPr>
            <w:tcW w:w="5044" w:type="dxa"/>
          </w:tcPr>
          <w:p w:rsidR="00040B66" w:rsidRPr="004A2E12" w:rsidRDefault="00040B6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1.3.1.1 писать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элементы букв, заглавных и строчных букв и их соединений, слогов, слов, предложений с соблюдением каллиграфических норм</w:t>
            </w:r>
          </w:p>
          <w:p w:rsidR="00040B66" w:rsidRPr="004A2E12" w:rsidRDefault="00040B6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1.3.1.2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уметь ориентироваться на пространстве листа в тетради и на пространстве классной</w:t>
            </w:r>
          </w:p>
          <w:p w:rsidR="00040B66" w:rsidRPr="004A2E12" w:rsidRDefault="00040B6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доски.</w:t>
            </w:r>
          </w:p>
        </w:tc>
      </w:tr>
      <w:tr w:rsidR="00040B66" w:rsidRPr="00E3115C" w:rsidTr="00040B66">
        <w:trPr>
          <w:trHeight w:val="1184"/>
        </w:trPr>
        <w:tc>
          <w:tcPr>
            <w:tcW w:w="1809" w:type="dxa"/>
            <w:vMerge/>
          </w:tcPr>
          <w:p w:rsidR="00040B66" w:rsidRPr="004A2E12" w:rsidRDefault="00040B6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040B66" w:rsidRPr="004A2E12" w:rsidRDefault="00040B66" w:rsidP="00040B66">
            <w:pPr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3.2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Ориентирование в графической форме слова</w:t>
            </w:r>
          </w:p>
        </w:tc>
        <w:tc>
          <w:tcPr>
            <w:tcW w:w="5044" w:type="dxa"/>
          </w:tcPr>
          <w:p w:rsidR="00040B66" w:rsidRPr="004A2E12" w:rsidRDefault="00040B6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1.3.2.1</w:t>
            </w:r>
            <w:r w:rsidRPr="004A2E1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распознавать образ буквы и сопоставлять его со звуком</w:t>
            </w:r>
          </w:p>
          <w:p w:rsidR="00040B66" w:rsidRPr="00EA3434" w:rsidRDefault="00040B6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1.3.2.2 владеть приёмами</w:t>
            </w:r>
            <w:r w:rsidRPr="004A2E1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и последовательностью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правильного списывания текста </w:t>
            </w:r>
          </w:p>
        </w:tc>
      </w:tr>
      <w:tr w:rsidR="00040B66" w:rsidRPr="00E3115C" w:rsidTr="00040B66">
        <w:trPr>
          <w:trHeight w:val="1141"/>
        </w:trPr>
        <w:tc>
          <w:tcPr>
            <w:tcW w:w="1809" w:type="dxa"/>
            <w:vMerge/>
          </w:tcPr>
          <w:p w:rsidR="00040B66" w:rsidRPr="004A2E12" w:rsidRDefault="00040B6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040B66" w:rsidRPr="004A2E12" w:rsidRDefault="00040B66" w:rsidP="00040B66">
            <w:pPr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Владение письмом под диктовку, списыванием</w:t>
            </w:r>
          </w:p>
        </w:tc>
        <w:tc>
          <w:tcPr>
            <w:tcW w:w="5044" w:type="dxa"/>
          </w:tcPr>
          <w:p w:rsidR="00040B66" w:rsidRPr="00EA3434" w:rsidRDefault="00040B6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1.3.3.1 </w:t>
            </w:r>
            <w:r w:rsidRPr="004A2E1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владеть разборчивым, акк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уратным письмом под диктовку </w:t>
            </w:r>
          </w:p>
          <w:p w:rsidR="00040B66" w:rsidRPr="004A2E12" w:rsidRDefault="00040B6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1.3.3.2 писать простые предложения, тексты, дополняя  их рисунками,  знаками, схемами</w:t>
            </w:r>
          </w:p>
        </w:tc>
      </w:tr>
      <w:tr w:rsidR="00040B66" w:rsidRPr="00E3115C" w:rsidTr="00040B66">
        <w:trPr>
          <w:trHeight w:val="801"/>
        </w:trPr>
        <w:tc>
          <w:tcPr>
            <w:tcW w:w="1809" w:type="dxa"/>
            <w:vMerge/>
          </w:tcPr>
          <w:p w:rsidR="00040B66" w:rsidRPr="004A2E12" w:rsidRDefault="00040B6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040B66" w:rsidRPr="004A2E12" w:rsidRDefault="00040B66" w:rsidP="00040B66">
            <w:pPr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3.4 Нахождение и исправление ошибок в работе</w:t>
            </w:r>
          </w:p>
        </w:tc>
        <w:tc>
          <w:tcPr>
            <w:tcW w:w="5044" w:type="dxa"/>
          </w:tcPr>
          <w:p w:rsidR="00040B66" w:rsidRPr="004A2E12" w:rsidRDefault="00040B6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1.3.4.1 проверять</w:t>
            </w:r>
            <w:r w:rsidRPr="004A2E1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написанное при помощи сличения с текстом-образом и послогового чтения написанных слов</w:t>
            </w:r>
          </w:p>
        </w:tc>
      </w:tr>
      <w:tr w:rsidR="00040B66" w:rsidRPr="00E3115C" w:rsidTr="00040B66">
        <w:trPr>
          <w:trHeight w:val="557"/>
        </w:trPr>
        <w:tc>
          <w:tcPr>
            <w:tcW w:w="1809" w:type="dxa"/>
            <w:vMerge/>
          </w:tcPr>
          <w:p w:rsidR="00040B66" w:rsidRPr="004A2E12" w:rsidRDefault="00040B6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040B66" w:rsidRPr="004A2E12" w:rsidRDefault="00040B66" w:rsidP="00040B66">
            <w:pPr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3.5 Соблюдение 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рфографических и орфоэпических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норм</w:t>
            </w:r>
          </w:p>
        </w:tc>
        <w:tc>
          <w:tcPr>
            <w:tcW w:w="5044" w:type="dxa"/>
          </w:tcPr>
          <w:p w:rsidR="00040B66" w:rsidRPr="004A2E12" w:rsidRDefault="00040B6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.3.5.1 </w:t>
            </w:r>
            <w:r w:rsidRPr="004A2E1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соблюдать орфоэпические нормы и правильную интонацию</w:t>
            </w:r>
          </w:p>
          <w:p w:rsidR="00040B66" w:rsidRPr="00EA3434" w:rsidRDefault="00040B6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1.3.5.2 знать и применять правила правописания </w:t>
            </w:r>
          </w:p>
          <w:p w:rsidR="00040B66" w:rsidRPr="004A2E12" w:rsidRDefault="00040B6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раздельное написание слов;</w:t>
            </w:r>
          </w:p>
          <w:p w:rsidR="00040B66" w:rsidRPr="004A2E12" w:rsidRDefault="00040B6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обозначение гласных после шипящих (ча—ща, чу—щу, жи—ши);</w:t>
            </w:r>
          </w:p>
          <w:p w:rsidR="00040B66" w:rsidRPr="004A2E12" w:rsidRDefault="00040B6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прописная (заглавная) буква в начале предложения, в именах собственных; перенос слов по слогам без стечения согласных;</w:t>
            </w:r>
          </w:p>
          <w:p w:rsidR="00040B66" w:rsidRPr="00EA3434" w:rsidRDefault="00040B6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4A2E1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знаки п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репинания в конце предложения </w:t>
            </w:r>
          </w:p>
        </w:tc>
      </w:tr>
      <w:tr w:rsidR="00040B66" w:rsidRPr="00E3115C" w:rsidTr="00040B66">
        <w:tc>
          <w:tcPr>
            <w:tcW w:w="1809" w:type="dxa"/>
            <w:vMerge/>
          </w:tcPr>
          <w:p w:rsidR="00040B66" w:rsidRPr="004A2E12" w:rsidRDefault="00040B6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040B66" w:rsidRPr="004A2E12" w:rsidRDefault="00040B66" w:rsidP="00040B66">
            <w:pPr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3.6 Соблюдение грамматических норм</w:t>
            </w:r>
          </w:p>
        </w:tc>
        <w:tc>
          <w:tcPr>
            <w:tcW w:w="5044" w:type="dxa"/>
          </w:tcPr>
          <w:p w:rsidR="00040B66" w:rsidRPr="004A2E12" w:rsidRDefault="00040B6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1.3.6.1 различать, использовать в письменной речи слова-предметы, слова-признаки, слова-действия и изменять их по числам</w:t>
            </w:r>
          </w:p>
        </w:tc>
      </w:tr>
      <w:tr w:rsidR="00040B66" w:rsidRPr="00E3115C" w:rsidTr="00040B66">
        <w:tc>
          <w:tcPr>
            <w:tcW w:w="1809" w:type="dxa"/>
            <w:vMerge/>
          </w:tcPr>
          <w:p w:rsidR="00040B66" w:rsidRPr="004A2E12" w:rsidRDefault="00040B6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040B66" w:rsidRPr="004A2E12" w:rsidRDefault="00040B66" w:rsidP="00040B66">
            <w:pPr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3.7 Соблюдение пунктуационных норм</w:t>
            </w:r>
          </w:p>
        </w:tc>
        <w:tc>
          <w:tcPr>
            <w:tcW w:w="5044" w:type="dxa"/>
          </w:tcPr>
          <w:p w:rsidR="00040B66" w:rsidRPr="004A2E12" w:rsidRDefault="00040B6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1.3.7.1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с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тавить знаки препинания в конце предложения: точка, вопросительный, восклицательный знаки</w:t>
            </w:r>
          </w:p>
          <w:p w:rsidR="00040B66" w:rsidRPr="004A2E12" w:rsidRDefault="00040B6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1.3.7.2. моделировать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предложения в соответствии с заданной интонацией</w:t>
            </w:r>
          </w:p>
        </w:tc>
      </w:tr>
      <w:tr w:rsidR="007504B6" w:rsidRPr="00E3115C" w:rsidTr="00040B66">
        <w:tc>
          <w:tcPr>
            <w:tcW w:w="9889" w:type="dxa"/>
            <w:gridSpan w:val="3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Основной (букварный) период</w:t>
            </w:r>
          </w:p>
        </w:tc>
      </w:tr>
      <w:tr w:rsidR="007504B6" w:rsidRPr="00E3115C" w:rsidTr="00040B66">
        <w:tc>
          <w:tcPr>
            <w:tcW w:w="1809" w:type="dxa"/>
            <w:vMerge w:val="restart"/>
          </w:tcPr>
          <w:p w:rsidR="007504B6" w:rsidRPr="004A2E12" w:rsidRDefault="007504B6" w:rsidP="00040B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Моя семья и друзья</w:t>
            </w:r>
          </w:p>
        </w:tc>
        <w:tc>
          <w:tcPr>
            <w:tcW w:w="3036" w:type="dxa"/>
          </w:tcPr>
          <w:p w:rsidR="007504B6" w:rsidRPr="004A2E12" w:rsidRDefault="007504B6" w:rsidP="00040B66">
            <w:pPr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 Понимание основных единиц речи (текст, предложение, слово)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1.1.1.2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отличать предложение от группы слов, не составляющих предложение</w:t>
            </w:r>
          </w:p>
          <w:p w:rsidR="007504B6" w:rsidRPr="00EA3434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1.1.1.3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производить условно-г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рафическую запись предложений 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 Определение темы и основной мысли  прослушанного материала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1.1.2.1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выделять в предложении, тексте  главное;</w:t>
            </w:r>
          </w:p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1.1.2.2 отвечать на поставленный вопрос по тексту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1.3 Пересказывание прослушанного материала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.1.3.1 уметь пересказывать текст,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сохраняя последовательность событий (с помощью учителя, по опорным словам, по серии сюжетных картин, по плану)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1.4 Прогнозирование событий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1.1.4.1 прогнозировать содержание рассказа по заголовку/иллюстрации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1.5 Участие в различных ситуациях общения с соблюдением речевых норм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1.1.5.1 использовать речевой этикет в разных ситуациях общения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1.6 Привлечение внимания слушателей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1.1.6.1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ставить вопросы; обращаться за помощью; формулировать свои затруднения 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1.7 Высказывание оценочного суждения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1.1.7.2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у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меть использовать в своей речи эмоционально-оценочные слова для выражения чувств, оценки прочитанного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1.8 Составление рассказа на заданную тему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1.1.8.2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у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меть словесно описывать картинку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предмет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1.9 Ориентирование в звуковой форме слова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1.1.9.2 понимать слогообразующую роль гласных</w:t>
            </w:r>
          </w:p>
        </w:tc>
      </w:tr>
      <w:tr w:rsidR="007504B6" w:rsidRPr="00E3115C" w:rsidTr="00040B66">
        <w:tc>
          <w:tcPr>
            <w:tcW w:w="1809" w:type="dxa"/>
            <w:vMerge w:val="restart"/>
          </w:tcPr>
          <w:p w:rsidR="007504B6" w:rsidRPr="004A2E12" w:rsidRDefault="007504B6" w:rsidP="00040B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Мир вокруг нас</w:t>
            </w:r>
          </w:p>
        </w:tc>
        <w:tc>
          <w:tcPr>
            <w:tcW w:w="3036" w:type="dxa"/>
          </w:tcPr>
          <w:p w:rsidR="007504B6" w:rsidRPr="004A2E12" w:rsidRDefault="007504B6" w:rsidP="00040B66">
            <w:pPr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</w:tc>
        <w:tc>
          <w:tcPr>
            <w:tcW w:w="5044" w:type="dxa"/>
          </w:tcPr>
          <w:p w:rsidR="007504B6" w:rsidRPr="00791339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913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1.2.1.1 осознанно читать слова, словосочетания, предложения  и короткие тексты  </w:t>
            </w:r>
          </w:p>
          <w:p w:rsidR="00040B66" w:rsidRPr="00791339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7913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1.2.1.2 читать слова разной слоговой структуры</w:t>
            </w:r>
          </w:p>
          <w:p w:rsidR="007504B6" w:rsidRPr="00791339" w:rsidRDefault="00040B6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913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1.2.1.3 читать с интонациями и паузами в соответствии со знаками препинания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2.2 Определение содержание текста на основе названия</w:t>
            </w:r>
          </w:p>
        </w:tc>
        <w:tc>
          <w:tcPr>
            <w:tcW w:w="5044" w:type="dxa"/>
          </w:tcPr>
          <w:p w:rsidR="007504B6" w:rsidRPr="00791339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913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1.2.2.1 понимать прочитанный текст при самостоятельном чтении вслух и при его прослушивании</w:t>
            </w:r>
          </w:p>
          <w:p w:rsidR="007504B6" w:rsidRPr="00791339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913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1.2.2.2 </w:t>
            </w:r>
            <w:r w:rsidRPr="007913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н</w:t>
            </w:r>
            <w:r w:rsidRPr="007913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аходить отрывки, которые помогут ответить на вопрос по тексту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EA3434" w:rsidRDefault="007504B6" w:rsidP="00040B66">
            <w:pPr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2.3 Деление текста на части 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1.2.3.1 определять начало, середину и конец текста с помощью учителя</w:t>
            </w:r>
          </w:p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2.4 Формулирование вопросов и ответов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1.2.4.2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отвечать на вопросы по содержанию прочитанного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2.5 Описывание героя произведения с помощью опорных слов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1.2.5.1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описывать литературных героев с использованием опорных слов</w:t>
            </w:r>
          </w:p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1.2.5.2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соотносить предлагаемую характеристику с героем произведения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2.6 Сравнительный анализ текстов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1.2.6.1 сравнивать тексты разных жанров (ск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азка, рассказ, стихотворение)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 помощью учителя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2.7 Ориентирование в графической форме слов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1.2.7.1 различать звук и букву: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буква как знак звука, владеть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позиционным способом обозначения звуков буквами</w:t>
            </w:r>
          </w:p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1.2.7.2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использовать небуквенные графические средства: пробел между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словами, знака переноса </w:t>
            </w:r>
          </w:p>
        </w:tc>
      </w:tr>
      <w:tr w:rsidR="007504B6" w:rsidRPr="00E3115C" w:rsidTr="00040B66">
        <w:tc>
          <w:tcPr>
            <w:tcW w:w="1809" w:type="dxa"/>
            <w:vMerge w:val="restart"/>
          </w:tcPr>
          <w:p w:rsidR="007504B6" w:rsidRPr="004A2E12" w:rsidRDefault="007504B6" w:rsidP="00040B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Традиции и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фольклор</w:t>
            </w:r>
          </w:p>
        </w:tc>
        <w:tc>
          <w:tcPr>
            <w:tcW w:w="3036" w:type="dxa"/>
          </w:tcPr>
          <w:p w:rsidR="007504B6" w:rsidRPr="004A2E12" w:rsidRDefault="007504B6" w:rsidP="00040B66">
            <w:pPr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3.1 Формирование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навыков письма  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1.3.1.1 писать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элементы букв, заглавных и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строчных букв и их соединений, слогов, слов, предложений с соблюдением каллиграфических норм</w:t>
            </w:r>
          </w:p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1.3.1.2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ориентироваться на пространстве листа в тетради и на пространстве классной доски.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Ориентирование в графической форме слова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1.3.2.1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распознавать образ буквы и сопоставлять его со звуком</w:t>
            </w:r>
          </w:p>
          <w:p w:rsidR="007504B6" w:rsidRPr="00EA3434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1.3.2.2 владеть приёмами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последовательностью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правильного списывания текста 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Владение письмом под диктовку, списыванием</w:t>
            </w:r>
          </w:p>
        </w:tc>
        <w:tc>
          <w:tcPr>
            <w:tcW w:w="5044" w:type="dxa"/>
          </w:tcPr>
          <w:p w:rsidR="007504B6" w:rsidRPr="00EA3434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1.3.3.1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владеть разборчивым, акк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уратным письмом под диктовку </w:t>
            </w:r>
          </w:p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1.3.3.2 писать простые предложения, 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ексты, дополняя  их рисунками,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знаками, схемами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3.4 Нахождение и исправление ошибок в работе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1.3.4.1 проверять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написанное при помощи сличения с текстом-образом и послогового чтения написанных слов</w:t>
            </w:r>
          </w:p>
        </w:tc>
      </w:tr>
      <w:tr w:rsidR="007504B6" w:rsidRPr="00E3115C" w:rsidTr="00040B66">
        <w:tc>
          <w:tcPr>
            <w:tcW w:w="1809" w:type="dxa"/>
            <w:vMerge w:val="restart"/>
          </w:tcPr>
          <w:p w:rsidR="007504B6" w:rsidRPr="004A2E12" w:rsidRDefault="007504B6" w:rsidP="00040B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Путешествие</w:t>
            </w:r>
          </w:p>
        </w:tc>
        <w:tc>
          <w:tcPr>
            <w:tcW w:w="3036" w:type="dxa"/>
          </w:tcPr>
          <w:p w:rsidR="007504B6" w:rsidRPr="004A2E12" w:rsidRDefault="007504B6" w:rsidP="00040B66">
            <w:pPr>
              <w:tabs>
                <w:tab w:val="left" w:pos="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3.5 Соблюдение орфографических и орфоэпических   норм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1.3.5.1 соблюдать орфоэпические нормы и правильную интонацию </w:t>
            </w:r>
          </w:p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1.3.5.2 знать и применять правила правописания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</w:t>
            </w:r>
          </w:p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раздельное написание слов;</w:t>
            </w:r>
          </w:p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обозначение гласных после шипящих (ча—ща, чу—щу, жи—ши);</w:t>
            </w:r>
          </w:p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прописная (заглавная) буква в начале предложения, в именах собственных; перенос слов по слогам без стечения согласных;</w:t>
            </w:r>
          </w:p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знаки препинания в конце предложения   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3.6 Соблюдение грамматических норм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1.3.6.1 различать, использовать в письменной речи слова-предметы, слова-признаки, слова-действия и изменять их по числам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3.7 Соблюдение пунктуационных норм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1.3.7.1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с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тавить знаки препинания в конце предложения: точка, вопросительный, восклицательный знаки</w:t>
            </w:r>
          </w:p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1.3.7.2. моделировать</w:t>
            </w:r>
          </w:p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предложения в соответствии с заданной интонацией</w:t>
            </w:r>
          </w:p>
        </w:tc>
      </w:tr>
      <w:tr w:rsidR="007504B6" w:rsidRPr="00E3115C" w:rsidTr="00040B66">
        <w:tc>
          <w:tcPr>
            <w:tcW w:w="9889" w:type="dxa"/>
            <w:gridSpan w:val="3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После букварный период</w:t>
            </w:r>
          </w:p>
        </w:tc>
      </w:tr>
      <w:tr w:rsidR="007504B6" w:rsidRPr="00E3115C" w:rsidTr="00040B66">
        <w:tc>
          <w:tcPr>
            <w:tcW w:w="1809" w:type="dxa"/>
            <w:vMerge w:val="restart"/>
          </w:tcPr>
          <w:p w:rsidR="007504B6" w:rsidRPr="004A2E12" w:rsidRDefault="007504B6" w:rsidP="00040B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Еда и напитки</w:t>
            </w:r>
          </w:p>
        </w:tc>
        <w:tc>
          <w:tcPr>
            <w:tcW w:w="3036" w:type="dxa"/>
          </w:tcPr>
          <w:p w:rsidR="007504B6" w:rsidRPr="004A2E12" w:rsidRDefault="007504B6" w:rsidP="00040B6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 Понимание основных единиц речи (текст, предложение, слово)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1.1.1.1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выделять предложение в звучащей речи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 Определение темы и основной мысли прослушанного материала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1.1.2.1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выделять в предложении, тексте  главное;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1.3 Пересказывание прослушанного материала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1.1.3.1 уметь пересказывать текст,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сохраняя последовательность событий (с помощью учителя, по опорным словам, по серии сюжетных картин, по плану)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1.4 Прогнозирование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событий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1.1.4.1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прогнозировать содержание рассказа по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заголовку/иллюстрации</w:t>
            </w:r>
          </w:p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1.5 Участие в различных ситуациях общения с соблюдением речевых норм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1.1.5.1 использовать правила  речевого этикета сообразно конкретной ситуации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1.6 Привлечение внимания слушателей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1.1.6.1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ставить вопросы; обращаться за помощью; формулировать свои затруднения 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Высказывание оценочного суждения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1.1.7.1 строить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свой ответ, согласовывая слова в предложении</w:t>
            </w:r>
          </w:p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1.1.7.2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у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меть использовать в своей речи эмоционально-оценочные слова для выражения чувств, оценки прочитанного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1.8 Составление рассказа на заданную тему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1.1.8.1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устно составлять небольшие рассказы на  заданные темы;</w:t>
            </w:r>
          </w:p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1.1.8.2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у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меть словесно описывать картинку. предмет;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1.9 Ориентирование в звуковой форме слова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1.1.9.1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понимать осн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овные характеристики гласных и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согласных звуков, владеть навыками звукового анализа</w:t>
            </w:r>
          </w:p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1.1.9.2 понимать слогообразующую роль гласных;</w:t>
            </w:r>
          </w:p>
          <w:p w:rsidR="007504B6" w:rsidRPr="004A2E12" w:rsidRDefault="00791339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1.1.9.3 </w:t>
            </w:r>
            <w:r w:rsidR="007504B6"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понимать зависимость значения слова от ударения</w:t>
            </w:r>
          </w:p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1.1.9.4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понимать функции йотированных букв в слове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2.1 Владение навыками чтения</w:t>
            </w:r>
          </w:p>
        </w:tc>
        <w:tc>
          <w:tcPr>
            <w:tcW w:w="5044" w:type="dxa"/>
          </w:tcPr>
          <w:p w:rsidR="007504B6" w:rsidRPr="004A2E12" w:rsidRDefault="00791339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1.2.1.2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и</w:t>
            </w:r>
            <w:r w:rsidR="007504B6"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спользовать основные виды чтения (плавное слоговое чтение с переходом на чтение целыми словами, осознанное чтение)</w:t>
            </w:r>
          </w:p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1.2.1.3 читать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 интонациями и паузами в соответствии со знаками препинания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2.2 Определение содержание текста на основе названия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1.2.2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.1 понимать прочитанный текст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 самостоятельном чтении вслух и при его прослушивании</w:t>
            </w:r>
          </w:p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1.2.2.2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находить отрывки, которые помогут ответить на вопрос по тексту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2.3 Деление текста на части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1.2.3.1 определять начало, середину и конец текста с помощью учителя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2.4 Формулирование вопросов и ответов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1.2.4.1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ф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ормулировать вопросы к иллюстрациям/ тексту (с помощью учителя)</w:t>
            </w:r>
          </w:p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1.2.4.1 уметь задавать вопрос по услышанному, прочитанному тексту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2.5 Описывание героя произведения с помощью опорных слов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1.2.5.1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описывать литературных героев с использованием опорных слов</w:t>
            </w:r>
          </w:p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1.2.5.2. соотносить предлагаемую характеристику с героем произведения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2.6 Определение типов, жанров и стилей текстов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1.2.6.1 сравнивать тексты разных жанров (сказка, рассказ, стих</w:t>
            </w:r>
            <w:r w:rsidR="007913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отворение)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 помощью учителя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2.7 Ориентирование в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графической форме слов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1.2.7.1 различать звук и букву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: буква как знак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звука, владеть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позиционным способом обозначения звуков буквами</w:t>
            </w:r>
          </w:p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1.2.7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использовать небуквенные графические средства: пробел между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словами, знака переноса 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3.1 Формирование навыков письма  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1.3.1.1 писать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элементы букв, заглавных и строчных букв и их соединений, слогов, слов, предложений с соблюдением каллиграфических норм</w:t>
            </w:r>
          </w:p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1.3.1.2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 ориентироваться на пространстве листа в тетради и на пространстве классной доски.</w:t>
            </w:r>
          </w:p>
        </w:tc>
      </w:tr>
      <w:tr w:rsidR="007504B6" w:rsidRPr="00E3115C" w:rsidTr="00040B66">
        <w:tc>
          <w:tcPr>
            <w:tcW w:w="1809" w:type="dxa"/>
            <w:vMerge w:val="restart"/>
          </w:tcPr>
          <w:p w:rsidR="007504B6" w:rsidRPr="004A2E12" w:rsidRDefault="007504B6" w:rsidP="00040B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здоровом теле –здоровый дух!</w:t>
            </w:r>
          </w:p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36" w:type="dxa"/>
          </w:tcPr>
          <w:p w:rsidR="007504B6" w:rsidRPr="004A2E12" w:rsidRDefault="007504B6" w:rsidP="00040B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3.2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Ориентирование в графической форме слова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1.3.2.1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распознавать образ буквы и сопоставлять его со звуком</w:t>
            </w:r>
          </w:p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1.3.2.2 владеть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приёмами и последовательностью правильного списывания текста  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3.3</w:t>
            </w:r>
            <w:r w:rsidR="007913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Владение письмом под диктовку, списыванием</w:t>
            </w:r>
          </w:p>
        </w:tc>
        <w:tc>
          <w:tcPr>
            <w:tcW w:w="5044" w:type="dxa"/>
          </w:tcPr>
          <w:p w:rsidR="007504B6" w:rsidRPr="00D42376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1.3.3.1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владеть разборчивым, акк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уратным письмом под диктовку </w:t>
            </w:r>
          </w:p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1.3.3.2 писать простые предложения, тексты, дополняя  их рисунками, знаками, схемами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3.4 Нахождение и исправление ошибок в работе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1.3.4.1 проверять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написанное при помощи сличения с текстом-образом и послогового чтения написанных слов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3.5 Соблюдение орфографических и орфоэпических   норм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1.3.5.1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соблюдать орфоэпические нормы и правильную интонацию</w:t>
            </w:r>
          </w:p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1.3.5.2 знать и 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рименять правила правописания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</w:t>
            </w:r>
          </w:p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раздельное написание слов;</w:t>
            </w:r>
          </w:p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обозначение гласных после шипящих (ча—ща, чу—щу, жи—ши);</w:t>
            </w:r>
          </w:p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прописная (заглавная) буква в начале предложения, в именах собственных; перенос слов по слогам без стечения согласных;</w:t>
            </w:r>
          </w:p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знаки препинания в конце предложения 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3.6 Соблюдение грамматических норм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1.3.6.1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различать, использовать в письменной речи слова-предметы, слова-признаки, слова-действия и изменять их по числам</w:t>
            </w:r>
          </w:p>
        </w:tc>
      </w:tr>
      <w:tr w:rsidR="007504B6" w:rsidRPr="00E3115C" w:rsidTr="00040B66">
        <w:tc>
          <w:tcPr>
            <w:tcW w:w="1809" w:type="dxa"/>
            <w:vMerge/>
          </w:tcPr>
          <w:p w:rsidR="007504B6" w:rsidRPr="004A2E12" w:rsidRDefault="007504B6" w:rsidP="00040B6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6" w:type="dxa"/>
          </w:tcPr>
          <w:p w:rsidR="007504B6" w:rsidRPr="004A2E12" w:rsidRDefault="007504B6" w:rsidP="00040B66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3.7 Соблюдение пунктуационных норм</w:t>
            </w:r>
          </w:p>
        </w:tc>
        <w:tc>
          <w:tcPr>
            <w:tcW w:w="5044" w:type="dxa"/>
          </w:tcPr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1.3.7.1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с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тавить знаки препинания в конце предложения: точка, вопросительный, восклицательный знаки</w:t>
            </w:r>
          </w:p>
          <w:p w:rsidR="007504B6" w:rsidRPr="004A2E12" w:rsidRDefault="007504B6" w:rsidP="00040B66">
            <w:pPr>
              <w:spacing w:after="0" w:line="240" w:lineRule="auto"/>
              <w:ind w:hanging="2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1.3.7.2. моделировать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A2E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предложения в соответствии с заданной интонацией </w:t>
            </w:r>
          </w:p>
        </w:tc>
      </w:tr>
    </w:tbl>
    <w:p w:rsidR="007504B6" w:rsidRPr="00E3115C" w:rsidRDefault="007504B6" w:rsidP="007504B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504B6" w:rsidRPr="00350EF0" w:rsidRDefault="007504B6" w:rsidP="007504B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kk-KZ"/>
        </w:rPr>
      </w:pPr>
      <w:r w:rsidRPr="00E3115C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61</w:t>
      </w:r>
      <w:r w:rsidRPr="00E3115C">
        <w:rPr>
          <w:rFonts w:ascii="Times New Roman" w:eastAsia="Times New Roman" w:hAnsi="Times New Roman"/>
          <w:color w:val="000000"/>
          <w:sz w:val="28"/>
          <w:szCs w:val="28"/>
        </w:rPr>
        <w:t>. Примечание:</w:t>
      </w: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 </w:t>
      </w:r>
      <w:r w:rsidRPr="00E3115C">
        <w:rPr>
          <w:rFonts w:ascii="Times New Roman" w:eastAsia="Times New Roman" w:hAnsi="Times New Roman"/>
          <w:color w:val="000000"/>
          <w:sz w:val="28"/>
          <w:szCs w:val="28"/>
        </w:rPr>
        <w:t>цели обучения в пределах одной четверти комбинируются по разным видам речевой деятельности.</w:t>
      </w: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AA2E79" w:rsidRPr="007504B6" w:rsidRDefault="00AA2E79" w:rsidP="003538E4">
      <w:pPr>
        <w:spacing w:after="0" w:line="240" w:lineRule="auto"/>
        <w:ind w:firstLine="709"/>
        <w:rPr>
          <w:lang w:val="kk-KZ"/>
        </w:rPr>
      </w:pPr>
    </w:p>
    <w:sectPr w:rsidR="00AA2E79" w:rsidRPr="007504B6" w:rsidSect="00ED45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422" w:rsidRDefault="00141422" w:rsidP="002F7B20">
      <w:pPr>
        <w:spacing w:after="0" w:line="240" w:lineRule="auto"/>
      </w:pPr>
      <w:r>
        <w:separator/>
      </w:r>
    </w:p>
  </w:endnote>
  <w:endnote w:type="continuationSeparator" w:id="0">
    <w:p w:rsidR="00141422" w:rsidRDefault="00141422" w:rsidP="002F7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55A" w:rsidRDefault="00ED455A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55A" w:rsidRDefault="00ED455A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55A" w:rsidRDefault="00ED455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422" w:rsidRDefault="00141422" w:rsidP="002F7B20">
      <w:pPr>
        <w:spacing w:after="0" w:line="240" w:lineRule="auto"/>
      </w:pPr>
      <w:r>
        <w:separator/>
      </w:r>
    </w:p>
  </w:footnote>
  <w:footnote w:type="continuationSeparator" w:id="0">
    <w:p w:rsidR="00141422" w:rsidRDefault="00141422" w:rsidP="002F7B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55A" w:rsidRDefault="00ED455A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498433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040B66" w:rsidRPr="007504B6" w:rsidRDefault="00040B66">
        <w:pPr>
          <w:pStyle w:val="af2"/>
          <w:jc w:val="center"/>
          <w:rPr>
            <w:rFonts w:ascii="Times New Roman" w:hAnsi="Times New Roman"/>
            <w:sz w:val="28"/>
            <w:szCs w:val="28"/>
          </w:rPr>
        </w:pPr>
        <w:r w:rsidRPr="007504B6">
          <w:rPr>
            <w:rFonts w:ascii="Times New Roman" w:hAnsi="Times New Roman"/>
            <w:sz w:val="28"/>
            <w:szCs w:val="28"/>
          </w:rPr>
          <w:fldChar w:fldCharType="begin"/>
        </w:r>
        <w:r w:rsidRPr="007504B6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504B6">
          <w:rPr>
            <w:rFonts w:ascii="Times New Roman" w:hAnsi="Times New Roman"/>
            <w:sz w:val="28"/>
            <w:szCs w:val="28"/>
          </w:rPr>
          <w:fldChar w:fldCharType="separate"/>
        </w:r>
        <w:r w:rsidR="00512CA5" w:rsidRPr="00512CA5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7504B6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270792"/>
      <w:docPartObj>
        <w:docPartGallery w:val="Page Numbers (Top of Page)"/>
        <w:docPartUnique/>
      </w:docPartObj>
    </w:sdtPr>
    <w:sdtEndPr/>
    <w:sdtContent>
      <w:p w:rsidR="00ED455A" w:rsidRDefault="00ED455A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2CA5" w:rsidRPr="00512CA5">
          <w:rPr>
            <w:noProof/>
            <w:lang w:val="ru-RU"/>
          </w:rPr>
          <w:t>28</w:t>
        </w:r>
        <w:r>
          <w:fldChar w:fldCharType="end"/>
        </w:r>
      </w:p>
    </w:sdtContent>
  </w:sdt>
  <w:p w:rsidR="00040B66" w:rsidRDefault="00040B66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C6BAE"/>
    <w:multiLevelType w:val="hybridMultilevel"/>
    <w:tmpl w:val="D8F4AC36"/>
    <w:lvl w:ilvl="0" w:tplc="A4480B4C">
      <w:start w:val="18"/>
      <w:numFmt w:val="decimal"/>
      <w:lvlText w:val="%1."/>
      <w:lvlJc w:val="left"/>
      <w:pPr>
        <w:ind w:left="5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03BD252C"/>
    <w:multiLevelType w:val="hybridMultilevel"/>
    <w:tmpl w:val="697AD0B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4B4285B"/>
    <w:multiLevelType w:val="hybridMultilevel"/>
    <w:tmpl w:val="851E47A0"/>
    <w:lvl w:ilvl="0" w:tplc="7E4E0404">
      <w:start w:val="6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755486"/>
    <w:multiLevelType w:val="hybridMultilevel"/>
    <w:tmpl w:val="69542380"/>
    <w:lvl w:ilvl="0" w:tplc="40D0E5E6">
      <w:start w:val="29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8E7BF7"/>
    <w:multiLevelType w:val="hybridMultilevel"/>
    <w:tmpl w:val="063EDA3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8665C0C"/>
    <w:multiLevelType w:val="hybridMultilevel"/>
    <w:tmpl w:val="3C6E9D22"/>
    <w:lvl w:ilvl="0" w:tplc="962CAC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C3B5A5F"/>
    <w:multiLevelType w:val="hybridMultilevel"/>
    <w:tmpl w:val="BABC55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9D3218"/>
    <w:multiLevelType w:val="hybridMultilevel"/>
    <w:tmpl w:val="13367C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08415B"/>
    <w:multiLevelType w:val="hybridMultilevel"/>
    <w:tmpl w:val="141CE15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195D2D88"/>
    <w:multiLevelType w:val="hybridMultilevel"/>
    <w:tmpl w:val="C7B63A5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1A6131B8"/>
    <w:multiLevelType w:val="hybridMultilevel"/>
    <w:tmpl w:val="F6BE68A2"/>
    <w:lvl w:ilvl="0" w:tplc="DE96CF9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>
    <w:nsid w:val="207841AE"/>
    <w:multiLevelType w:val="hybridMultilevel"/>
    <w:tmpl w:val="E576A5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0A6403D"/>
    <w:multiLevelType w:val="hybridMultilevel"/>
    <w:tmpl w:val="F2BEEE94"/>
    <w:lvl w:ilvl="0" w:tplc="159A1166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24A17AC"/>
    <w:multiLevelType w:val="hybridMultilevel"/>
    <w:tmpl w:val="CA7A6668"/>
    <w:lvl w:ilvl="0" w:tplc="79AAF16E">
      <w:start w:val="1"/>
      <w:numFmt w:val="decimal"/>
      <w:lvlText w:val="%1."/>
      <w:lvlJc w:val="left"/>
      <w:pPr>
        <w:ind w:left="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1" w:hanging="360"/>
      </w:pPr>
    </w:lvl>
    <w:lvl w:ilvl="2" w:tplc="0419001B" w:tentative="1">
      <w:start w:val="1"/>
      <w:numFmt w:val="lowerRoman"/>
      <w:lvlText w:val="%3."/>
      <w:lvlJc w:val="right"/>
      <w:pPr>
        <w:ind w:left="1461" w:hanging="180"/>
      </w:pPr>
    </w:lvl>
    <w:lvl w:ilvl="3" w:tplc="0419000F" w:tentative="1">
      <w:start w:val="1"/>
      <w:numFmt w:val="decimal"/>
      <w:lvlText w:val="%4."/>
      <w:lvlJc w:val="left"/>
      <w:pPr>
        <w:ind w:left="2181" w:hanging="360"/>
      </w:pPr>
    </w:lvl>
    <w:lvl w:ilvl="4" w:tplc="04190019" w:tentative="1">
      <w:start w:val="1"/>
      <w:numFmt w:val="lowerLetter"/>
      <w:lvlText w:val="%5."/>
      <w:lvlJc w:val="left"/>
      <w:pPr>
        <w:ind w:left="2901" w:hanging="360"/>
      </w:pPr>
    </w:lvl>
    <w:lvl w:ilvl="5" w:tplc="0419001B" w:tentative="1">
      <w:start w:val="1"/>
      <w:numFmt w:val="lowerRoman"/>
      <w:lvlText w:val="%6."/>
      <w:lvlJc w:val="right"/>
      <w:pPr>
        <w:ind w:left="3621" w:hanging="180"/>
      </w:pPr>
    </w:lvl>
    <w:lvl w:ilvl="6" w:tplc="0419000F" w:tentative="1">
      <w:start w:val="1"/>
      <w:numFmt w:val="decimal"/>
      <w:lvlText w:val="%7."/>
      <w:lvlJc w:val="left"/>
      <w:pPr>
        <w:ind w:left="4341" w:hanging="360"/>
      </w:pPr>
    </w:lvl>
    <w:lvl w:ilvl="7" w:tplc="04190019" w:tentative="1">
      <w:start w:val="1"/>
      <w:numFmt w:val="lowerLetter"/>
      <w:lvlText w:val="%8."/>
      <w:lvlJc w:val="left"/>
      <w:pPr>
        <w:ind w:left="5061" w:hanging="360"/>
      </w:pPr>
    </w:lvl>
    <w:lvl w:ilvl="8" w:tplc="0419001B" w:tentative="1">
      <w:start w:val="1"/>
      <w:numFmt w:val="lowerRoman"/>
      <w:lvlText w:val="%9."/>
      <w:lvlJc w:val="right"/>
      <w:pPr>
        <w:ind w:left="5781" w:hanging="180"/>
      </w:pPr>
    </w:lvl>
  </w:abstractNum>
  <w:abstractNum w:abstractNumId="15">
    <w:nsid w:val="2258359B"/>
    <w:multiLevelType w:val="hybridMultilevel"/>
    <w:tmpl w:val="666812D2"/>
    <w:lvl w:ilvl="0" w:tplc="B9E4D38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253D3C2F"/>
    <w:multiLevelType w:val="hybridMultilevel"/>
    <w:tmpl w:val="20CECD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5455993"/>
    <w:multiLevelType w:val="hybridMultilevel"/>
    <w:tmpl w:val="58B453E4"/>
    <w:lvl w:ilvl="0" w:tplc="2B0818D0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8E39E0"/>
    <w:multiLevelType w:val="hybridMultilevel"/>
    <w:tmpl w:val="03620B12"/>
    <w:lvl w:ilvl="0" w:tplc="04190011">
      <w:start w:val="1"/>
      <w:numFmt w:val="decimal"/>
      <w:lvlText w:val="%1)"/>
      <w:lvlJc w:val="left"/>
      <w:pPr>
        <w:ind w:left="1648" w:hanging="360"/>
      </w:p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9">
    <w:nsid w:val="3F41640B"/>
    <w:multiLevelType w:val="hybridMultilevel"/>
    <w:tmpl w:val="66B811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1F6835"/>
    <w:multiLevelType w:val="hybridMultilevel"/>
    <w:tmpl w:val="0FAE07EE"/>
    <w:lvl w:ilvl="0" w:tplc="04190011">
      <w:start w:val="1"/>
      <w:numFmt w:val="decimal"/>
      <w:lvlText w:val="%1)"/>
      <w:lvlJc w:val="left"/>
      <w:pPr>
        <w:ind w:left="933" w:hanging="360"/>
      </w:pPr>
    </w:lvl>
    <w:lvl w:ilvl="1" w:tplc="04190019" w:tentative="1">
      <w:start w:val="1"/>
      <w:numFmt w:val="lowerLetter"/>
      <w:lvlText w:val="%2."/>
      <w:lvlJc w:val="left"/>
      <w:pPr>
        <w:ind w:left="1653" w:hanging="360"/>
      </w:pPr>
    </w:lvl>
    <w:lvl w:ilvl="2" w:tplc="0419001B" w:tentative="1">
      <w:start w:val="1"/>
      <w:numFmt w:val="lowerRoman"/>
      <w:lvlText w:val="%3."/>
      <w:lvlJc w:val="right"/>
      <w:pPr>
        <w:ind w:left="2373" w:hanging="180"/>
      </w:pPr>
    </w:lvl>
    <w:lvl w:ilvl="3" w:tplc="0419000F" w:tentative="1">
      <w:start w:val="1"/>
      <w:numFmt w:val="decimal"/>
      <w:lvlText w:val="%4."/>
      <w:lvlJc w:val="left"/>
      <w:pPr>
        <w:ind w:left="3093" w:hanging="360"/>
      </w:pPr>
    </w:lvl>
    <w:lvl w:ilvl="4" w:tplc="04190019" w:tentative="1">
      <w:start w:val="1"/>
      <w:numFmt w:val="lowerLetter"/>
      <w:lvlText w:val="%5."/>
      <w:lvlJc w:val="left"/>
      <w:pPr>
        <w:ind w:left="3813" w:hanging="360"/>
      </w:pPr>
    </w:lvl>
    <w:lvl w:ilvl="5" w:tplc="0419001B" w:tentative="1">
      <w:start w:val="1"/>
      <w:numFmt w:val="lowerRoman"/>
      <w:lvlText w:val="%6."/>
      <w:lvlJc w:val="right"/>
      <w:pPr>
        <w:ind w:left="4533" w:hanging="180"/>
      </w:pPr>
    </w:lvl>
    <w:lvl w:ilvl="6" w:tplc="0419000F" w:tentative="1">
      <w:start w:val="1"/>
      <w:numFmt w:val="decimal"/>
      <w:lvlText w:val="%7."/>
      <w:lvlJc w:val="left"/>
      <w:pPr>
        <w:ind w:left="5253" w:hanging="360"/>
      </w:pPr>
    </w:lvl>
    <w:lvl w:ilvl="7" w:tplc="04190019" w:tentative="1">
      <w:start w:val="1"/>
      <w:numFmt w:val="lowerLetter"/>
      <w:lvlText w:val="%8."/>
      <w:lvlJc w:val="left"/>
      <w:pPr>
        <w:ind w:left="5973" w:hanging="360"/>
      </w:pPr>
    </w:lvl>
    <w:lvl w:ilvl="8" w:tplc="0419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21">
    <w:nsid w:val="47942CBD"/>
    <w:multiLevelType w:val="hybridMultilevel"/>
    <w:tmpl w:val="5B96EF98"/>
    <w:lvl w:ilvl="0" w:tplc="F05232B2">
      <w:start w:val="1"/>
      <w:numFmt w:val="decimal"/>
      <w:lvlText w:val="%1."/>
      <w:lvlJc w:val="left"/>
      <w:pPr>
        <w:ind w:left="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1" w:hanging="360"/>
      </w:pPr>
    </w:lvl>
    <w:lvl w:ilvl="2" w:tplc="0419001B" w:tentative="1">
      <w:start w:val="1"/>
      <w:numFmt w:val="lowerRoman"/>
      <w:lvlText w:val="%3."/>
      <w:lvlJc w:val="right"/>
      <w:pPr>
        <w:ind w:left="1461" w:hanging="180"/>
      </w:pPr>
    </w:lvl>
    <w:lvl w:ilvl="3" w:tplc="0419000F" w:tentative="1">
      <w:start w:val="1"/>
      <w:numFmt w:val="decimal"/>
      <w:lvlText w:val="%4."/>
      <w:lvlJc w:val="left"/>
      <w:pPr>
        <w:ind w:left="2181" w:hanging="360"/>
      </w:pPr>
    </w:lvl>
    <w:lvl w:ilvl="4" w:tplc="04190019" w:tentative="1">
      <w:start w:val="1"/>
      <w:numFmt w:val="lowerLetter"/>
      <w:lvlText w:val="%5."/>
      <w:lvlJc w:val="left"/>
      <w:pPr>
        <w:ind w:left="2901" w:hanging="360"/>
      </w:pPr>
    </w:lvl>
    <w:lvl w:ilvl="5" w:tplc="0419001B" w:tentative="1">
      <w:start w:val="1"/>
      <w:numFmt w:val="lowerRoman"/>
      <w:lvlText w:val="%6."/>
      <w:lvlJc w:val="right"/>
      <w:pPr>
        <w:ind w:left="3621" w:hanging="180"/>
      </w:pPr>
    </w:lvl>
    <w:lvl w:ilvl="6" w:tplc="0419000F" w:tentative="1">
      <w:start w:val="1"/>
      <w:numFmt w:val="decimal"/>
      <w:lvlText w:val="%7."/>
      <w:lvlJc w:val="left"/>
      <w:pPr>
        <w:ind w:left="4341" w:hanging="360"/>
      </w:pPr>
    </w:lvl>
    <w:lvl w:ilvl="7" w:tplc="04190019" w:tentative="1">
      <w:start w:val="1"/>
      <w:numFmt w:val="lowerLetter"/>
      <w:lvlText w:val="%8."/>
      <w:lvlJc w:val="left"/>
      <w:pPr>
        <w:ind w:left="5061" w:hanging="360"/>
      </w:pPr>
    </w:lvl>
    <w:lvl w:ilvl="8" w:tplc="0419001B" w:tentative="1">
      <w:start w:val="1"/>
      <w:numFmt w:val="lowerRoman"/>
      <w:lvlText w:val="%9."/>
      <w:lvlJc w:val="right"/>
      <w:pPr>
        <w:ind w:left="5781" w:hanging="180"/>
      </w:pPr>
    </w:lvl>
  </w:abstractNum>
  <w:abstractNum w:abstractNumId="22">
    <w:nsid w:val="4B8B510B"/>
    <w:multiLevelType w:val="hybridMultilevel"/>
    <w:tmpl w:val="ACAE3B1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E0B3BDF"/>
    <w:multiLevelType w:val="hybridMultilevel"/>
    <w:tmpl w:val="D35046B0"/>
    <w:lvl w:ilvl="0" w:tplc="616A95C4">
      <w:start w:val="1"/>
      <w:numFmt w:val="decimal"/>
      <w:pStyle w:val="NESHeading2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</w:lvl>
  </w:abstractNum>
  <w:abstractNum w:abstractNumId="25">
    <w:nsid w:val="510E57D0"/>
    <w:multiLevelType w:val="hybridMultilevel"/>
    <w:tmpl w:val="BDAE5F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9E0FB4"/>
    <w:multiLevelType w:val="hybridMultilevel"/>
    <w:tmpl w:val="2C2CF26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28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1B4FB0"/>
    <w:multiLevelType w:val="multilevel"/>
    <w:tmpl w:val="1F289704"/>
    <w:lvl w:ilvl="0">
      <w:start w:val="43"/>
      <w:numFmt w:val="decimal"/>
      <w:lvlText w:val="%1........"/>
      <w:lvlJc w:val="left"/>
      <w:pPr>
        <w:ind w:left="2520" w:hanging="2520"/>
      </w:pPr>
      <w:rPr>
        <w:rFonts w:hint="default"/>
        <w:color w:val="auto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ind w:left="1928" w:hanging="1800"/>
      </w:pPr>
      <w:rPr>
        <w:rFonts w:hint="default"/>
        <w:color w:val="auto"/>
        <w:sz w:val="28"/>
      </w:rPr>
    </w:lvl>
  </w:abstractNum>
  <w:abstractNum w:abstractNumId="30">
    <w:nsid w:val="5D775A00"/>
    <w:multiLevelType w:val="hybridMultilevel"/>
    <w:tmpl w:val="BAF267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D1308B"/>
    <w:multiLevelType w:val="hybridMultilevel"/>
    <w:tmpl w:val="2354B75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FE64224"/>
    <w:multiLevelType w:val="hybridMultilevel"/>
    <w:tmpl w:val="5568C8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21D3B78"/>
    <w:multiLevelType w:val="hybridMultilevel"/>
    <w:tmpl w:val="437EACD2"/>
    <w:lvl w:ilvl="0" w:tplc="76BCA756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cs="Times New Roman" w:hint="default"/>
      </w:rPr>
    </w:lvl>
    <w:lvl w:ilvl="1" w:tplc="00E6B0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60C01CA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1CDB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1206E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D344C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1CEB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508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6E9A90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B670B3D"/>
    <w:multiLevelType w:val="hybridMultilevel"/>
    <w:tmpl w:val="A978D692"/>
    <w:lvl w:ilvl="0" w:tplc="3AD20532">
      <w:start w:val="1"/>
      <w:numFmt w:val="decimal"/>
      <w:lvlText w:val="%1."/>
      <w:lvlJc w:val="left"/>
      <w:pPr>
        <w:ind w:left="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1" w:hanging="360"/>
      </w:pPr>
    </w:lvl>
    <w:lvl w:ilvl="2" w:tplc="0419001B" w:tentative="1">
      <w:start w:val="1"/>
      <w:numFmt w:val="lowerRoman"/>
      <w:lvlText w:val="%3."/>
      <w:lvlJc w:val="right"/>
      <w:pPr>
        <w:ind w:left="1461" w:hanging="180"/>
      </w:pPr>
    </w:lvl>
    <w:lvl w:ilvl="3" w:tplc="0419000F" w:tentative="1">
      <w:start w:val="1"/>
      <w:numFmt w:val="decimal"/>
      <w:lvlText w:val="%4."/>
      <w:lvlJc w:val="left"/>
      <w:pPr>
        <w:ind w:left="2181" w:hanging="360"/>
      </w:pPr>
    </w:lvl>
    <w:lvl w:ilvl="4" w:tplc="04190019" w:tentative="1">
      <w:start w:val="1"/>
      <w:numFmt w:val="lowerLetter"/>
      <w:lvlText w:val="%5."/>
      <w:lvlJc w:val="left"/>
      <w:pPr>
        <w:ind w:left="2901" w:hanging="360"/>
      </w:pPr>
    </w:lvl>
    <w:lvl w:ilvl="5" w:tplc="0419001B" w:tentative="1">
      <w:start w:val="1"/>
      <w:numFmt w:val="lowerRoman"/>
      <w:lvlText w:val="%6."/>
      <w:lvlJc w:val="right"/>
      <w:pPr>
        <w:ind w:left="3621" w:hanging="180"/>
      </w:pPr>
    </w:lvl>
    <w:lvl w:ilvl="6" w:tplc="0419000F" w:tentative="1">
      <w:start w:val="1"/>
      <w:numFmt w:val="decimal"/>
      <w:lvlText w:val="%7."/>
      <w:lvlJc w:val="left"/>
      <w:pPr>
        <w:ind w:left="4341" w:hanging="360"/>
      </w:pPr>
    </w:lvl>
    <w:lvl w:ilvl="7" w:tplc="04190019" w:tentative="1">
      <w:start w:val="1"/>
      <w:numFmt w:val="lowerLetter"/>
      <w:lvlText w:val="%8."/>
      <w:lvlJc w:val="left"/>
      <w:pPr>
        <w:ind w:left="5061" w:hanging="360"/>
      </w:pPr>
    </w:lvl>
    <w:lvl w:ilvl="8" w:tplc="0419001B" w:tentative="1">
      <w:start w:val="1"/>
      <w:numFmt w:val="lowerRoman"/>
      <w:lvlText w:val="%9."/>
      <w:lvlJc w:val="right"/>
      <w:pPr>
        <w:ind w:left="5781" w:hanging="180"/>
      </w:pPr>
    </w:lvl>
  </w:abstractNum>
  <w:abstractNum w:abstractNumId="35">
    <w:nsid w:val="6CD45DCC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144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6">
    <w:nsid w:val="6D6F18AB"/>
    <w:multiLevelType w:val="hybridMultilevel"/>
    <w:tmpl w:val="6278F73A"/>
    <w:lvl w:ilvl="0" w:tplc="747404C6">
      <w:start w:val="198"/>
      <w:numFmt w:val="decimal"/>
      <w:lvlText w:val="%1"/>
      <w:lvlJc w:val="left"/>
      <w:pPr>
        <w:ind w:left="1159" w:hanging="45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16757BF"/>
    <w:multiLevelType w:val="hybridMultilevel"/>
    <w:tmpl w:val="03BC8B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6E4F5B"/>
    <w:multiLevelType w:val="hybridMultilevel"/>
    <w:tmpl w:val="8F1EDD46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>
    <w:nsid w:val="78F35330"/>
    <w:multiLevelType w:val="hybridMultilevel"/>
    <w:tmpl w:val="3C6430E2"/>
    <w:lvl w:ilvl="0" w:tplc="C90C486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0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5"/>
  </w:num>
  <w:num w:numId="10">
    <w:abstractNumId w:val="6"/>
  </w:num>
  <w:num w:numId="11">
    <w:abstractNumId w:val="39"/>
  </w:num>
  <w:num w:numId="12">
    <w:abstractNumId w:val="36"/>
  </w:num>
  <w:num w:numId="13">
    <w:abstractNumId w:val="1"/>
  </w:num>
  <w:num w:numId="14">
    <w:abstractNumId w:val="10"/>
  </w:num>
  <w:num w:numId="15">
    <w:abstractNumId w:val="9"/>
  </w:num>
  <w:num w:numId="16">
    <w:abstractNumId w:val="20"/>
  </w:num>
  <w:num w:numId="17">
    <w:abstractNumId w:val="38"/>
  </w:num>
  <w:num w:numId="18">
    <w:abstractNumId w:val="25"/>
  </w:num>
  <w:num w:numId="19">
    <w:abstractNumId w:val="37"/>
  </w:num>
  <w:num w:numId="20">
    <w:abstractNumId w:val="12"/>
  </w:num>
  <w:num w:numId="21">
    <w:abstractNumId w:val="5"/>
  </w:num>
  <w:num w:numId="22">
    <w:abstractNumId w:val="19"/>
  </w:num>
  <w:num w:numId="23">
    <w:abstractNumId w:val="18"/>
  </w:num>
  <w:num w:numId="24">
    <w:abstractNumId w:val="30"/>
  </w:num>
  <w:num w:numId="25">
    <w:abstractNumId w:val="32"/>
  </w:num>
  <w:num w:numId="26">
    <w:abstractNumId w:val="2"/>
  </w:num>
  <w:num w:numId="27">
    <w:abstractNumId w:val="7"/>
  </w:num>
  <w:num w:numId="28">
    <w:abstractNumId w:val="22"/>
  </w:num>
  <w:num w:numId="29">
    <w:abstractNumId w:val="16"/>
  </w:num>
  <w:num w:numId="30">
    <w:abstractNumId w:val="26"/>
  </w:num>
  <w:num w:numId="31">
    <w:abstractNumId w:val="31"/>
  </w:num>
  <w:num w:numId="32">
    <w:abstractNumId w:val="8"/>
  </w:num>
  <w:num w:numId="33">
    <w:abstractNumId w:val="14"/>
  </w:num>
  <w:num w:numId="34">
    <w:abstractNumId w:val="34"/>
  </w:num>
  <w:num w:numId="35">
    <w:abstractNumId w:val="21"/>
  </w:num>
  <w:num w:numId="36">
    <w:abstractNumId w:val="35"/>
  </w:num>
  <w:num w:numId="37">
    <w:abstractNumId w:val="3"/>
  </w:num>
  <w:num w:numId="38">
    <w:abstractNumId w:val="4"/>
  </w:num>
  <w:num w:numId="39">
    <w:abstractNumId w:val="29"/>
  </w:num>
  <w:num w:numId="40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7990"/>
    <w:rsid w:val="00001841"/>
    <w:rsid w:val="00011F79"/>
    <w:rsid w:val="00012688"/>
    <w:rsid w:val="00012B4A"/>
    <w:rsid w:val="00014716"/>
    <w:rsid w:val="00021679"/>
    <w:rsid w:val="0002334C"/>
    <w:rsid w:val="000251F7"/>
    <w:rsid w:val="0003114D"/>
    <w:rsid w:val="00037DA9"/>
    <w:rsid w:val="00040B66"/>
    <w:rsid w:val="0004352A"/>
    <w:rsid w:val="00044B64"/>
    <w:rsid w:val="00055BEC"/>
    <w:rsid w:val="000571C2"/>
    <w:rsid w:val="00057B7B"/>
    <w:rsid w:val="0006241E"/>
    <w:rsid w:val="00065AAA"/>
    <w:rsid w:val="00067517"/>
    <w:rsid w:val="00070499"/>
    <w:rsid w:val="0007126D"/>
    <w:rsid w:val="0008132B"/>
    <w:rsid w:val="00093C37"/>
    <w:rsid w:val="00095C01"/>
    <w:rsid w:val="000978E8"/>
    <w:rsid w:val="00097DAE"/>
    <w:rsid w:val="000A2E6F"/>
    <w:rsid w:val="000A30D7"/>
    <w:rsid w:val="000A4177"/>
    <w:rsid w:val="000A647C"/>
    <w:rsid w:val="000A7AC3"/>
    <w:rsid w:val="000A7D53"/>
    <w:rsid w:val="000B13D2"/>
    <w:rsid w:val="000B400A"/>
    <w:rsid w:val="000B5532"/>
    <w:rsid w:val="000B77B8"/>
    <w:rsid w:val="000C0750"/>
    <w:rsid w:val="000C5551"/>
    <w:rsid w:val="000C69E7"/>
    <w:rsid w:val="000D6F3D"/>
    <w:rsid w:val="000D7C2F"/>
    <w:rsid w:val="000F1A66"/>
    <w:rsid w:val="001019F1"/>
    <w:rsid w:val="0010270A"/>
    <w:rsid w:val="00106312"/>
    <w:rsid w:val="00107BFF"/>
    <w:rsid w:val="00111B67"/>
    <w:rsid w:val="00111B8C"/>
    <w:rsid w:val="00114AAC"/>
    <w:rsid w:val="00120EE7"/>
    <w:rsid w:val="001219A4"/>
    <w:rsid w:val="001252F7"/>
    <w:rsid w:val="0012758B"/>
    <w:rsid w:val="00136457"/>
    <w:rsid w:val="0013694A"/>
    <w:rsid w:val="00141422"/>
    <w:rsid w:val="001420F5"/>
    <w:rsid w:val="00143A38"/>
    <w:rsid w:val="00143F59"/>
    <w:rsid w:val="00155464"/>
    <w:rsid w:val="0015735F"/>
    <w:rsid w:val="00164D1C"/>
    <w:rsid w:val="00165BC5"/>
    <w:rsid w:val="001720E2"/>
    <w:rsid w:val="001730CE"/>
    <w:rsid w:val="00175F3A"/>
    <w:rsid w:val="0017607C"/>
    <w:rsid w:val="00182078"/>
    <w:rsid w:val="0018534A"/>
    <w:rsid w:val="00186F72"/>
    <w:rsid w:val="00187192"/>
    <w:rsid w:val="001900A9"/>
    <w:rsid w:val="0019377C"/>
    <w:rsid w:val="001A78A7"/>
    <w:rsid w:val="001B0752"/>
    <w:rsid w:val="001B4973"/>
    <w:rsid w:val="001B4C0B"/>
    <w:rsid w:val="001B4CB3"/>
    <w:rsid w:val="001C1B68"/>
    <w:rsid w:val="001D6372"/>
    <w:rsid w:val="001E16D4"/>
    <w:rsid w:val="001E1B42"/>
    <w:rsid w:val="001E3171"/>
    <w:rsid w:val="001E5BAA"/>
    <w:rsid w:val="002027AB"/>
    <w:rsid w:val="00210BE8"/>
    <w:rsid w:val="00210FE1"/>
    <w:rsid w:val="002159F6"/>
    <w:rsid w:val="00223115"/>
    <w:rsid w:val="0023639B"/>
    <w:rsid w:val="0024014A"/>
    <w:rsid w:val="00241A38"/>
    <w:rsid w:val="00251B45"/>
    <w:rsid w:val="002618B0"/>
    <w:rsid w:val="002634D3"/>
    <w:rsid w:val="002718BC"/>
    <w:rsid w:val="00271E27"/>
    <w:rsid w:val="0027205C"/>
    <w:rsid w:val="00274FFE"/>
    <w:rsid w:val="00284EBA"/>
    <w:rsid w:val="00285CEC"/>
    <w:rsid w:val="0028640C"/>
    <w:rsid w:val="002A21E0"/>
    <w:rsid w:val="002A28F6"/>
    <w:rsid w:val="002A3F8F"/>
    <w:rsid w:val="002B093E"/>
    <w:rsid w:val="002C160E"/>
    <w:rsid w:val="002D7106"/>
    <w:rsid w:val="002E2BF2"/>
    <w:rsid w:val="002F59A7"/>
    <w:rsid w:val="002F6803"/>
    <w:rsid w:val="002F7B20"/>
    <w:rsid w:val="003100FE"/>
    <w:rsid w:val="00313EB0"/>
    <w:rsid w:val="00322CC2"/>
    <w:rsid w:val="00327A85"/>
    <w:rsid w:val="00331464"/>
    <w:rsid w:val="003538E4"/>
    <w:rsid w:val="00360806"/>
    <w:rsid w:val="003704A6"/>
    <w:rsid w:val="00373A2D"/>
    <w:rsid w:val="00373C45"/>
    <w:rsid w:val="003773AA"/>
    <w:rsid w:val="00382F5D"/>
    <w:rsid w:val="00383FB0"/>
    <w:rsid w:val="003964B5"/>
    <w:rsid w:val="003A2BA4"/>
    <w:rsid w:val="003A31D2"/>
    <w:rsid w:val="003A3529"/>
    <w:rsid w:val="003A69ED"/>
    <w:rsid w:val="003A7D00"/>
    <w:rsid w:val="003B2437"/>
    <w:rsid w:val="003B48E2"/>
    <w:rsid w:val="003B5CF5"/>
    <w:rsid w:val="003B6B93"/>
    <w:rsid w:val="003C4099"/>
    <w:rsid w:val="003D135B"/>
    <w:rsid w:val="003D1C1D"/>
    <w:rsid w:val="003D77C2"/>
    <w:rsid w:val="003E0F26"/>
    <w:rsid w:val="003E2FB9"/>
    <w:rsid w:val="003F0FCB"/>
    <w:rsid w:val="003F6C9D"/>
    <w:rsid w:val="003F76C0"/>
    <w:rsid w:val="00401DC2"/>
    <w:rsid w:val="00404F65"/>
    <w:rsid w:val="00405EF2"/>
    <w:rsid w:val="0041123E"/>
    <w:rsid w:val="00412AF4"/>
    <w:rsid w:val="004153C5"/>
    <w:rsid w:val="00424341"/>
    <w:rsid w:val="00443C7E"/>
    <w:rsid w:val="00446178"/>
    <w:rsid w:val="0044721B"/>
    <w:rsid w:val="00450432"/>
    <w:rsid w:val="004505D7"/>
    <w:rsid w:val="00451A41"/>
    <w:rsid w:val="00452C8B"/>
    <w:rsid w:val="004676D6"/>
    <w:rsid w:val="004711D4"/>
    <w:rsid w:val="004727AC"/>
    <w:rsid w:val="00473CFE"/>
    <w:rsid w:val="00473D2A"/>
    <w:rsid w:val="004802B8"/>
    <w:rsid w:val="00494780"/>
    <w:rsid w:val="00495595"/>
    <w:rsid w:val="00495693"/>
    <w:rsid w:val="004A5F49"/>
    <w:rsid w:val="004A6FDB"/>
    <w:rsid w:val="004B04AA"/>
    <w:rsid w:val="004B641C"/>
    <w:rsid w:val="004B68C3"/>
    <w:rsid w:val="004C33C4"/>
    <w:rsid w:val="004C48BC"/>
    <w:rsid w:val="004D004B"/>
    <w:rsid w:val="004D1B08"/>
    <w:rsid w:val="004D549D"/>
    <w:rsid w:val="004E0D6E"/>
    <w:rsid w:val="004E256A"/>
    <w:rsid w:val="004E29DF"/>
    <w:rsid w:val="004E5F86"/>
    <w:rsid w:val="004E69D5"/>
    <w:rsid w:val="004F78C8"/>
    <w:rsid w:val="00500270"/>
    <w:rsid w:val="00505904"/>
    <w:rsid w:val="00506C41"/>
    <w:rsid w:val="00512CA5"/>
    <w:rsid w:val="00515FA6"/>
    <w:rsid w:val="00516F56"/>
    <w:rsid w:val="00520419"/>
    <w:rsid w:val="005206F3"/>
    <w:rsid w:val="00522046"/>
    <w:rsid w:val="005249D3"/>
    <w:rsid w:val="0055235C"/>
    <w:rsid w:val="0055293E"/>
    <w:rsid w:val="00557579"/>
    <w:rsid w:val="0056027D"/>
    <w:rsid w:val="00564C77"/>
    <w:rsid w:val="005714EF"/>
    <w:rsid w:val="00572413"/>
    <w:rsid w:val="00572A01"/>
    <w:rsid w:val="005734DB"/>
    <w:rsid w:val="00576680"/>
    <w:rsid w:val="00580132"/>
    <w:rsid w:val="005820F9"/>
    <w:rsid w:val="00585994"/>
    <w:rsid w:val="00590AC7"/>
    <w:rsid w:val="00591C66"/>
    <w:rsid w:val="00595369"/>
    <w:rsid w:val="00595F17"/>
    <w:rsid w:val="00597710"/>
    <w:rsid w:val="005A266E"/>
    <w:rsid w:val="005A43FA"/>
    <w:rsid w:val="005A581C"/>
    <w:rsid w:val="005A6269"/>
    <w:rsid w:val="005B3AA7"/>
    <w:rsid w:val="005C0D93"/>
    <w:rsid w:val="005C5DF8"/>
    <w:rsid w:val="005C614A"/>
    <w:rsid w:val="005D0812"/>
    <w:rsid w:val="005D45D3"/>
    <w:rsid w:val="005E16AC"/>
    <w:rsid w:val="005F0769"/>
    <w:rsid w:val="005F51F9"/>
    <w:rsid w:val="006103B8"/>
    <w:rsid w:val="00612A89"/>
    <w:rsid w:val="00617421"/>
    <w:rsid w:val="00627DB6"/>
    <w:rsid w:val="00630EA1"/>
    <w:rsid w:val="00631C5C"/>
    <w:rsid w:val="00631F5A"/>
    <w:rsid w:val="00633D38"/>
    <w:rsid w:val="006422EF"/>
    <w:rsid w:val="00642614"/>
    <w:rsid w:val="00642F58"/>
    <w:rsid w:val="006462F6"/>
    <w:rsid w:val="006508DD"/>
    <w:rsid w:val="00650F81"/>
    <w:rsid w:val="00655B0C"/>
    <w:rsid w:val="00657FA4"/>
    <w:rsid w:val="00670CC2"/>
    <w:rsid w:val="0067357E"/>
    <w:rsid w:val="00675C82"/>
    <w:rsid w:val="00677C57"/>
    <w:rsid w:val="00683FC1"/>
    <w:rsid w:val="00693812"/>
    <w:rsid w:val="00696DCA"/>
    <w:rsid w:val="00697E95"/>
    <w:rsid w:val="006A256F"/>
    <w:rsid w:val="006A34E3"/>
    <w:rsid w:val="006C3056"/>
    <w:rsid w:val="006C72A4"/>
    <w:rsid w:val="006C7990"/>
    <w:rsid w:val="006D14A7"/>
    <w:rsid w:val="006D1D26"/>
    <w:rsid w:val="006D2605"/>
    <w:rsid w:val="006E5AE4"/>
    <w:rsid w:val="006E6749"/>
    <w:rsid w:val="006E79A0"/>
    <w:rsid w:val="006E79AC"/>
    <w:rsid w:val="006F0CB6"/>
    <w:rsid w:val="006F1D6E"/>
    <w:rsid w:val="006F4BA1"/>
    <w:rsid w:val="006F7BBF"/>
    <w:rsid w:val="00705D8B"/>
    <w:rsid w:val="00705FE2"/>
    <w:rsid w:val="00710BED"/>
    <w:rsid w:val="0071151A"/>
    <w:rsid w:val="00712958"/>
    <w:rsid w:val="00716468"/>
    <w:rsid w:val="007224CC"/>
    <w:rsid w:val="00727DAF"/>
    <w:rsid w:val="00727FE4"/>
    <w:rsid w:val="00731CB0"/>
    <w:rsid w:val="00732F49"/>
    <w:rsid w:val="00733784"/>
    <w:rsid w:val="00743462"/>
    <w:rsid w:val="00743B09"/>
    <w:rsid w:val="00746AE3"/>
    <w:rsid w:val="00746C70"/>
    <w:rsid w:val="007504B6"/>
    <w:rsid w:val="00750BFE"/>
    <w:rsid w:val="00753EEB"/>
    <w:rsid w:val="007572A9"/>
    <w:rsid w:val="007604DB"/>
    <w:rsid w:val="00773199"/>
    <w:rsid w:val="0078070B"/>
    <w:rsid w:val="00786531"/>
    <w:rsid w:val="00787C68"/>
    <w:rsid w:val="00791339"/>
    <w:rsid w:val="00792F69"/>
    <w:rsid w:val="00796DEE"/>
    <w:rsid w:val="007A4B5F"/>
    <w:rsid w:val="007B3657"/>
    <w:rsid w:val="007C36B6"/>
    <w:rsid w:val="007D3B52"/>
    <w:rsid w:val="007D470D"/>
    <w:rsid w:val="007E111C"/>
    <w:rsid w:val="007E476B"/>
    <w:rsid w:val="007E6084"/>
    <w:rsid w:val="007F1BFA"/>
    <w:rsid w:val="007F34F1"/>
    <w:rsid w:val="0080349C"/>
    <w:rsid w:val="00817087"/>
    <w:rsid w:val="008176F5"/>
    <w:rsid w:val="0082325A"/>
    <w:rsid w:val="00832235"/>
    <w:rsid w:val="00836221"/>
    <w:rsid w:val="00837EBC"/>
    <w:rsid w:val="00843FF4"/>
    <w:rsid w:val="00845068"/>
    <w:rsid w:val="00861070"/>
    <w:rsid w:val="00865F71"/>
    <w:rsid w:val="008756B9"/>
    <w:rsid w:val="00883A5D"/>
    <w:rsid w:val="0088665D"/>
    <w:rsid w:val="008868FA"/>
    <w:rsid w:val="00887AE3"/>
    <w:rsid w:val="0089204F"/>
    <w:rsid w:val="00894551"/>
    <w:rsid w:val="00895D30"/>
    <w:rsid w:val="008A12EF"/>
    <w:rsid w:val="008A1AE2"/>
    <w:rsid w:val="008A6971"/>
    <w:rsid w:val="008A7442"/>
    <w:rsid w:val="008B0440"/>
    <w:rsid w:val="008B1607"/>
    <w:rsid w:val="008B271D"/>
    <w:rsid w:val="008B795B"/>
    <w:rsid w:val="008C4045"/>
    <w:rsid w:val="008D0430"/>
    <w:rsid w:val="008D17C2"/>
    <w:rsid w:val="008D3602"/>
    <w:rsid w:val="008D3E40"/>
    <w:rsid w:val="008E3E6D"/>
    <w:rsid w:val="008F1B07"/>
    <w:rsid w:val="008F461C"/>
    <w:rsid w:val="008F4656"/>
    <w:rsid w:val="00907964"/>
    <w:rsid w:val="009126E1"/>
    <w:rsid w:val="009228C7"/>
    <w:rsid w:val="0092553C"/>
    <w:rsid w:val="00930490"/>
    <w:rsid w:val="00937122"/>
    <w:rsid w:val="0094544A"/>
    <w:rsid w:val="009471EA"/>
    <w:rsid w:val="00950436"/>
    <w:rsid w:val="00950A7E"/>
    <w:rsid w:val="0095284E"/>
    <w:rsid w:val="00956C76"/>
    <w:rsid w:val="00962CB8"/>
    <w:rsid w:val="00964286"/>
    <w:rsid w:val="00970E32"/>
    <w:rsid w:val="00982C07"/>
    <w:rsid w:val="00982E3A"/>
    <w:rsid w:val="0098387F"/>
    <w:rsid w:val="00983BE1"/>
    <w:rsid w:val="00993DD2"/>
    <w:rsid w:val="00994A0A"/>
    <w:rsid w:val="00997CAF"/>
    <w:rsid w:val="009A4045"/>
    <w:rsid w:val="009A6C86"/>
    <w:rsid w:val="009B01DA"/>
    <w:rsid w:val="009B0A63"/>
    <w:rsid w:val="009B3111"/>
    <w:rsid w:val="009C0A78"/>
    <w:rsid w:val="009C0AAE"/>
    <w:rsid w:val="009D01C7"/>
    <w:rsid w:val="009D06BF"/>
    <w:rsid w:val="009D2315"/>
    <w:rsid w:val="009D3663"/>
    <w:rsid w:val="009E0994"/>
    <w:rsid w:val="009E382D"/>
    <w:rsid w:val="009E3DEF"/>
    <w:rsid w:val="009E6305"/>
    <w:rsid w:val="009F1F40"/>
    <w:rsid w:val="00A00E6F"/>
    <w:rsid w:val="00A02A9F"/>
    <w:rsid w:val="00A04EE7"/>
    <w:rsid w:val="00A112C8"/>
    <w:rsid w:val="00A1327E"/>
    <w:rsid w:val="00A15A60"/>
    <w:rsid w:val="00A15B64"/>
    <w:rsid w:val="00A238E2"/>
    <w:rsid w:val="00A27E82"/>
    <w:rsid w:val="00A343DA"/>
    <w:rsid w:val="00A37A32"/>
    <w:rsid w:val="00A40C52"/>
    <w:rsid w:val="00A41459"/>
    <w:rsid w:val="00A43EA8"/>
    <w:rsid w:val="00A460E7"/>
    <w:rsid w:val="00A509E6"/>
    <w:rsid w:val="00A57B3C"/>
    <w:rsid w:val="00A57D70"/>
    <w:rsid w:val="00A60AEC"/>
    <w:rsid w:val="00A621BA"/>
    <w:rsid w:val="00A73802"/>
    <w:rsid w:val="00A808D8"/>
    <w:rsid w:val="00A86B88"/>
    <w:rsid w:val="00A94060"/>
    <w:rsid w:val="00A9514B"/>
    <w:rsid w:val="00AA2E79"/>
    <w:rsid w:val="00AC5ADD"/>
    <w:rsid w:val="00AC6707"/>
    <w:rsid w:val="00AD0AF0"/>
    <w:rsid w:val="00AD7371"/>
    <w:rsid w:val="00AE11CD"/>
    <w:rsid w:val="00AE673C"/>
    <w:rsid w:val="00AE7121"/>
    <w:rsid w:val="00AF249E"/>
    <w:rsid w:val="00B01AD6"/>
    <w:rsid w:val="00B04053"/>
    <w:rsid w:val="00B107CB"/>
    <w:rsid w:val="00B14090"/>
    <w:rsid w:val="00B14F9A"/>
    <w:rsid w:val="00B15BFA"/>
    <w:rsid w:val="00B27B20"/>
    <w:rsid w:val="00B3216C"/>
    <w:rsid w:val="00B40CE5"/>
    <w:rsid w:val="00B42B63"/>
    <w:rsid w:val="00B50086"/>
    <w:rsid w:val="00B622C9"/>
    <w:rsid w:val="00B63953"/>
    <w:rsid w:val="00B66239"/>
    <w:rsid w:val="00B74D96"/>
    <w:rsid w:val="00B74EB8"/>
    <w:rsid w:val="00B93208"/>
    <w:rsid w:val="00B946FA"/>
    <w:rsid w:val="00B94919"/>
    <w:rsid w:val="00BA10C8"/>
    <w:rsid w:val="00BA47AD"/>
    <w:rsid w:val="00BA6632"/>
    <w:rsid w:val="00BB6BA9"/>
    <w:rsid w:val="00BC319C"/>
    <w:rsid w:val="00BC4351"/>
    <w:rsid w:val="00BC63BD"/>
    <w:rsid w:val="00BC6972"/>
    <w:rsid w:val="00BD219A"/>
    <w:rsid w:val="00BD75DF"/>
    <w:rsid w:val="00BE5979"/>
    <w:rsid w:val="00BE7D48"/>
    <w:rsid w:val="00BF567E"/>
    <w:rsid w:val="00C05963"/>
    <w:rsid w:val="00C16322"/>
    <w:rsid w:val="00C202DA"/>
    <w:rsid w:val="00C22915"/>
    <w:rsid w:val="00C37390"/>
    <w:rsid w:val="00C42ED5"/>
    <w:rsid w:val="00C56BB0"/>
    <w:rsid w:val="00C6009D"/>
    <w:rsid w:val="00C65EAE"/>
    <w:rsid w:val="00C67157"/>
    <w:rsid w:val="00C704BF"/>
    <w:rsid w:val="00C845FE"/>
    <w:rsid w:val="00C86ECC"/>
    <w:rsid w:val="00C9110D"/>
    <w:rsid w:val="00C9434D"/>
    <w:rsid w:val="00C955E2"/>
    <w:rsid w:val="00CA0284"/>
    <w:rsid w:val="00CA2056"/>
    <w:rsid w:val="00CA3B7D"/>
    <w:rsid w:val="00CA4B3F"/>
    <w:rsid w:val="00CA6BD4"/>
    <w:rsid w:val="00CB0A3C"/>
    <w:rsid w:val="00CB5C8F"/>
    <w:rsid w:val="00CC379D"/>
    <w:rsid w:val="00CC5A61"/>
    <w:rsid w:val="00CC6C3D"/>
    <w:rsid w:val="00CD0EE2"/>
    <w:rsid w:val="00CD1AD7"/>
    <w:rsid w:val="00CF1D98"/>
    <w:rsid w:val="00CF2366"/>
    <w:rsid w:val="00CF2E74"/>
    <w:rsid w:val="00D0367B"/>
    <w:rsid w:val="00D06CBD"/>
    <w:rsid w:val="00D07D24"/>
    <w:rsid w:val="00D07ECA"/>
    <w:rsid w:val="00D16016"/>
    <w:rsid w:val="00D20C7B"/>
    <w:rsid w:val="00D24B87"/>
    <w:rsid w:val="00D263DA"/>
    <w:rsid w:val="00D31D3D"/>
    <w:rsid w:val="00D31F8F"/>
    <w:rsid w:val="00D330DC"/>
    <w:rsid w:val="00D41958"/>
    <w:rsid w:val="00D46CDA"/>
    <w:rsid w:val="00D50F10"/>
    <w:rsid w:val="00D607B0"/>
    <w:rsid w:val="00D61291"/>
    <w:rsid w:val="00D61ED9"/>
    <w:rsid w:val="00D802BD"/>
    <w:rsid w:val="00D80F34"/>
    <w:rsid w:val="00D830C7"/>
    <w:rsid w:val="00D842AE"/>
    <w:rsid w:val="00D875B9"/>
    <w:rsid w:val="00D935DC"/>
    <w:rsid w:val="00D95C21"/>
    <w:rsid w:val="00DA0065"/>
    <w:rsid w:val="00DA2610"/>
    <w:rsid w:val="00DA7A4F"/>
    <w:rsid w:val="00DB454D"/>
    <w:rsid w:val="00DB5CFC"/>
    <w:rsid w:val="00DB78A1"/>
    <w:rsid w:val="00DC4C80"/>
    <w:rsid w:val="00DC4EBA"/>
    <w:rsid w:val="00DC6574"/>
    <w:rsid w:val="00DE05E5"/>
    <w:rsid w:val="00DE44C6"/>
    <w:rsid w:val="00DE4DFD"/>
    <w:rsid w:val="00DE64A7"/>
    <w:rsid w:val="00DE6547"/>
    <w:rsid w:val="00E009FD"/>
    <w:rsid w:val="00E04293"/>
    <w:rsid w:val="00E056E1"/>
    <w:rsid w:val="00E11EF8"/>
    <w:rsid w:val="00E152C0"/>
    <w:rsid w:val="00E1637B"/>
    <w:rsid w:val="00E2136C"/>
    <w:rsid w:val="00E27B3A"/>
    <w:rsid w:val="00E30A90"/>
    <w:rsid w:val="00E327EE"/>
    <w:rsid w:val="00E44E50"/>
    <w:rsid w:val="00E52572"/>
    <w:rsid w:val="00E52EB2"/>
    <w:rsid w:val="00E539B3"/>
    <w:rsid w:val="00E60C20"/>
    <w:rsid w:val="00E71A9C"/>
    <w:rsid w:val="00EB0DEA"/>
    <w:rsid w:val="00EB4BA8"/>
    <w:rsid w:val="00EC417E"/>
    <w:rsid w:val="00ED3A65"/>
    <w:rsid w:val="00ED455A"/>
    <w:rsid w:val="00EE21AE"/>
    <w:rsid w:val="00EE3655"/>
    <w:rsid w:val="00EE4BAE"/>
    <w:rsid w:val="00EE5486"/>
    <w:rsid w:val="00EE5E56"/>
    <w:rsid w:val="00EE613B"/>
    <w:rsid w:val="00EE71FE"/>
    <w:rsid w:val="00EF140A"/>
    <w:rsid w:val="00F00EE2"/>
    <w:rsid w:val="00F02006"/>
    <w:rsid w:val="00F03D2E"/>
    <w:rsid w:val="00F12195"/>
    <w:rsid w:val="00F14079"/>
    <w:rsid w:val="00F16708"/>
    <w:rsid w:val="00F27A97"/>
    <w:rsid w:val="00F5099D"/>
    <w:rsid w:val="00F51B00"/>
    <w:rsid w:val="00F53973"/>
    <w:rsid w:val="00F56525"/>
    <w:rsid w:val="00F57E36"/>
    <w:rsid w:val="00F6282B"/>
    <w:rsid w:val="00F64D72"/>
    <w:rsid w:val="00F66D2B"/>
    <w:rsid w:val="00F66E0D"/>
    <w:rsid w:val="00F67FBA"/>
    <w:rsid w:val="00F7063D"/>
    <w:rsid w:val="00F73606"/>
    <w:rsid w:val="00F73FCA"/>
    <w:rsid w:val="00F75D21"/>
    <w:rsid w:val="00F7646E"/>
    <w:rsid w:val="00F837F7"/>
    <w:rsid w:val="00F84DB6"/>
    <w:rsid w:val="00F96CAD"/>
    <w:rsid w:val="00FA08FE"/>
    <w:rsid w:val="00FA1C07"/>
    <w:rsid w:val="00FA3733"/>
    <w:rsid w:val="00FA60BC"/>
    <w:rsid w:val="00FB287E"/>
    <w:rsid w:val="00FB3D8A"/>
    <w:rsid w:val="00FB4406"/>
    <w:rsid w:val="00FB791F"/>
    <w:rsid w:val="00FC062C"/>
    <w:rsid w:val="00FC224E"/>
    <w:rsid w:val="00FC3926"/>
    <w:rsid w:val="00FC3B1C"/>
    <w:rsid w:val="00FC5B1B"/>
    <w:rsid w:val="00FC7B26"/>
    <w:rsid w:val="00FD106E"/>
    <w:rsid w:val="00FD2091"/>
    <w:rsid w:val="00FD4C7B"/>
    <w:rsid w:val="00FE37E7"/>
    <w:rsid w:val="00FE758F"/>
    <w:rsid w:val="00FF0A50"/>
    <w:rsid w:val="00FF351B"/>
    <w:rsid w:val="00FF5FEA"/>
    <w:rsid w:val="00FF6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F7B20"/>
    <w:rPr>
      <w:rFonts w:ascii="Calibri" w:eastAsia="Calibri" w:hAnsi="Calibri" w:cs="Times New Roman"/>
    </w:rPr>
  </w:style>
  <w:style w:type="paragraph" w:styleId="1">
    <w:name w:val="heading 1"/>
    <w:basedOn w:val="a0"/>
    <w:link w:val="10"/>
    <w:qFormat/>
    <w:rsid w:val="002F7B20"/>
    <w:pPr>
      <w:keepNext/>
      <w:spacing w:before="240" w:after="60" w:line="240" w:lineRule="auto"/>
      <w:outlineLvl w:val="0"/>
    </w:pPr>
    <w:rPr>
      <w:rFonts w:ascii="Times New Roman" w:eastAsia="Times New Roman" w:hAnsi="Times New Roman"/>
      <w:color w:val="0000FF"/>
      <w:kern w:val="36"/>
      <w:sz w:val="48"/>
      <w:szCs w:val="48"/>
      <w:lang w:eastAsia="ru-RU"/>
    </w:rPr>
  </w:style>
  <w:style w:type="paragraph" w:styleId="2">
    <w:name w:val="heading 2"/>
    <w:basedOn w:val="a0"/>
    <w:next w:val="a0"/>
    <w:link w:val="20"/>
    <w:unhideWhenUsed/>
    <w:qFormat/>
    <w:rsid w:val="002F7B20"/>
    <w:pPr>
      <w:spacing w:before="200" w:after="0" w:line="268" w:lineRule="auto"/>
      <w:outlineLvl w:val="1"/>
    </w:pPr>
    <w:rPr>
      <w:rFonts w:asciiTheme="minorHAnsi" w:eastAsiaTheme="majorEastAsia" w:hAnsiTheme="minorHAnsi" w:cstheme="majorBidi"/>
      <w:smallCaps/>
      <w:sz w:val="28"/>
      <w:szCs w:val="28"/>
    </w:rPr>
  </w:style>
  <w:style w:type="paragraph" w:styleId="3">
    <w:name w:val="heading 3"/>
    <w:basedOn w:val="a0"/>
    <w:next w:val="a0"/>
    <w:link w:val="30"/>
    <w:semiHidden/>
    <w:unhideWhenUsed/>
    <w:qFormat/>
    <w:rsid w:val="002F7B20"/>
    <w:pPr>
      <w:spacing w:before="200" w:after="0" w:line="268" w:lineRule="auto"/>
      <w:outlineLvl w:val="2"/>
    </w:pPr>
    <w:rPr>
      <w:rFonts w:asciiTheme="minorHAnsi" w:eastAsiaTheme="minorHAnsi" w:hAnsiTheme="minorHAnsi" w:cstheme="minorBidi"/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2F7B20"/>
    <w:pPr>
      <w:spacing w:after="0" w:line="268" w:lineRule="auto"/>
      <w:outlineLvl w:val="3"/>
    </w:pPr>
    <w:rPr>
      <w:rFonts w:asciiTheme="minorHAnsi" w:eastAsiaTheme="majorEastAsia" w:hAnsiTheme="minorHAnsi" w:cstheme="majorBidi"/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semiHidden/>
    <w:unhideWhenUsed/>
    <w:qFormat/>
    <w:rsid w:val="002F7B20"/>
    <w:pPr>
      <w:spacing w:after="0" w:line="268" w:lineRule="auto"/>
      <w:outlineLvl w:val="4"/>
    </w:pPr>
    <w:rPr>
      <w:rFonts w:asciiTheme="minorHAnsi" w:eastAsiaTheme="minorHAnsi" w:hAnsiTheme="minorHAnsi" w:cstheme="minorBidi"/>
      <w:i/>
      <w:iCs/>
      <w:sz w:val="24"/>
      <w:szCs w:val="24"/>
    </w:rPr>
  </w:style>
  <w:style w:type="paragraph" w:styleId="6">
    <w:name w:val="heading 6"/>
    <w:basedOn w:val="a0"/>
    <w:next w:val="a0"/>
    <w:link w:val="60"/>
    <w:semiHidden/>
    <w:unhideWhenUsed/>
    <w:qFormat/>
    <w:rsid w:val="002F7B20"/>
    <w:pPr>
      <w:shd w:val="clear" w:color="auto" w:fill="FFFFFF"/>
      <w:spacing w:after="0" w:line="268" w:lineRule="auto"/>
      <w:outlineLvl w:val="5"/>
    </w:pPr>
    <w:rPr>
      <w:rFonts w:asciiTheme="minorHAnsi" w:eastAsiaTheme="minorHAnsi" w:hAnsiTheme="minorHAnsi" w:cstheme="minorBidi"/>
      <w:b/>
      <w:bCs/>
      <w:color w:val="595959"/>
      <w:spacing w:val="5"/>
      <w:sz w:val="20"/>
      <w:szCs w:val="20"/>
    </w:rPr>
  </w:style>
  <w:style w:type="paragraph" w:styleId="7">
    <w:name w:val="heading 7"/>
    <w:basedOn w:val="a0"/>
    <w:next w:val="a0"/>
    <w:link w:val="70"/>
    <w:semiHidden/>
    <w:unhideWhenUsed/>
    <w:qFormat/>
    <w:rsid w:val="002F7B20"/>
    <w:pPr>
      <w:spacing w:after="0"/>
      <w:outlineLvl w:val="6"/>
    </w:pPr>
    <w:rPr>
      <w:rFonts w:asciiTheme="minorHAnsi" w:eastAsiaTheme="minorHAnsi" w:hAnsiTheme="minorHAnsi" w:cstheme="minorBidi"/>
      <w:b/>
      <w:bCs/>
      <w:i/>
      <w:iCs/>
      <w:color w:val="5A5A5A"/>
      <w:sz w:val="20"/>
      <w:szCs w:val="20"/>
    </w:rPr>
  </w:style>
  <w:style w:type="paragraph" w:styleId="8">
    <w:name w:val="heading 8"/>
    <w:basedOn w:val="a0"/>
    <w:next w:val="a0"/>
    <w:link w:val="80"/>
    <w:semiHidden/>
    <w:unhideWhenUsed/>
    <w:qFormat/>
    <w:rsid w:val="002F7B20"/>
    <w:pPr>
      <w:spacing w:after="0"/>
      <w:outlineLvl w:val="7"/>
    </w:pPr>
    <w:rPr>
      <w:rFonts w:asciiTheme="minorHAnsi" w:eastAsiaTheme="minorHAnsi" w:hAnsiTheme="minorHAnsi" w:cstheme="minorBidi"/>
      <w:b/>
      <w:bCs/>
      <w:color w:val="7F7F7F"/>
      <w:sz w:val="20"/>
      <w:szCs w:val="20"/>
    </w:rPr>
  </w:style>
  <w:style w:type="paragraph" w:styleId="9">
    <w:name w:val="heading 9"/>
    <w:basedOn w:val="a0"/>
    <w:next w:val="a0"/>
    <w:link w:val="90"/>
    <w:semiHidden/>
    <w:unhideWhenUsed/>
    <w:qFormat/>
    <w:rsid w:val="002F7B20"/>
    <w:pPr>
      <w:spacing w:after="0" w:line="268" w:lineRule="auto"/>
      <w:outlineLvl w:val="8"/>
    </w:pPr>
    <w:rPr>
      <w:rFonts w:asciiTheme="minorHAnsi" w:eastAsiaTheme="minorHAnsi" w:hAnsiTheme="minorHAnsi" w:cstheme="minorBidi"/>
      <w:b/>
      <w:bCs/>
      <w:i/>
      <w:iCs/>
      <w:color w:val="7F7F7F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F7B20"/>
    <w:rPr>
      <w:rFonts w:ascii="Times New Roman" w:eastAsia="Times New Roman" w:hAnsi="Times New Roman" w:cs="Times New Roman"/>
      <w:color w:val="0000FF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rsid w:val="002F7B20"/>
    <w:rPr>
      <w:rFonts w:eastAsiaTheme="majorEastAsia" w:cstheme="majorBidi"/>
      <w:smallCaps/>
      <w:sz w:val="28"/>
      <w:szCs w:val="28"/>
    </w:rPr>
  </w:style>
  <w:style w:type="character" w:customStyle="1" w:styleId="30">
    <w:name w:val="Заголовок 3 Знак"/>
    <w:basedOn w:val="a1"/>
    <w:link w:val="3"/>
    <w:semiHidden/>
    <w:rsid w:val="002F7B20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2F7B20"/>
    <w:rPr>
      <w:rFonts w:eastAsiaTheme="majorEastAsia" w:cstheme="majorBidi"/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semiHidden/>
    <w:rsid w:val="002F7B20"/>
    <w:rPr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semiHidden/>
    <w:rsid w:val="002F7B20"/>
    <w:rPr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1"/>
    <w:link w:val="7"/>
    <w:semiHidden/>
    <w:rsid w:val="002F7B20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1"/>
    <w:link w:val="8"/>
    <w:semiHidden/>
    <w:rsid w:val="002F7B20"/>
    <w:rPr>
      <w:b/>
      <w:bCs/>
      <w:color w:val="7F7F7F"/>
      <w:sz w:val="20"/>
      <w:szCs w:val="20"/>
    </w:rPr>
  </w:style>
  <w:style w:type="character" w:customStyle="1" w:styleId="90">
    <w:name w:val="Заголовок 9 Знак"/>
    <w:basedOn w:val="a1"/>
    <w:link w:val="9"/>
    <w:semiHidden/>
    <w:rsid w:val="002F7B20"/>
    <w:rPr>
      <w:b/>
      <w:bCs/>
      <w:i/>
      <w:iCs/>
      <w:color w:val="7F7F7F"/>
      <w:sz w:val="18"/>
      <w:szCs w:val="18"/>
    </w:rPr>
  </w:style>
  <w:style w:type="paragraph" w:styleId="a4">
    <w:name w:val="Normal (Web)"/>
    <w:basedOn w:val="a0"/>
    <w:unhideWhenUsed/>
    <w:rsid w:val="002F7B20"/>
    <w:pPr>
      <w:spacing w:before="35" w:after="35" w:line="240" w:lineRule="auto"/>
      <w:ind w:left="35" w:right="35" w:firstLine="480"/>
      <w:jc w:val="both"/>
      <w:textAlignment w:val="top"/>
    </w:pPr>
    <w:rPr>
      <w:rFonts w:ascii="Tahoma" w:eastAsia="Times New Roman" w:hAnsi="Tahoma" w:cs="Tahoma"/>
      <w:color w:val="5F5F5F"/>
      <w:sz w:val="14"/>
      <w:szCs w:val="14"/>
      <w:lang w:eastAsia="ru-RU"/>
    </w:rPr>
  </w:style>
  <w:style w:type="character" w:styleId="a5">
    <w:name w:val="Hyperlink"/>
    <w:uiPriority w:val="99"/>
    <w:semiHidden/>
    <w:unhideWhenUsed/>
    <w:rsid w:val="002F7B20"/>
    <w:rPr>
      <w:strike w:val="0"/>
      <w:dstrike w:val="0"/>
      <w:color w:val="1652BF"/>
      <w:u w:val="none"/>
      <w:effect w:val="none"/>
    </w:rPr>
  </w:style>
  <w:style w:type="character" w:styleId="a6">
    <w:name w:val="Strong"/>
    <w:uiPriority w:val="22"/>
    <w:qFormat/>
    <w:rsid w:val="002F7B20"/>
    <w:rPr>
      <w:b/>
      <w:bCs/>
    </w:rPr>
  </w:style>
  <w:style w:type="paragraph" w:styleId="a7">
    <w:name w:val="List Paragraph"/>
    <w:basedOn w:val="a0"/>
    <w:link w:val="a8"/>
    <w:uiPriority w:val="34"/>
    <w:qFormat/>
    <w:rsid w:val="002F7B20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2F7B20"/>
    <w:rPr>
      <w:rFonts w:ascii="Calibri" w:eastAsia="Calibri" w:hAnsi="Calibri" w:cs="Times New Roman"/>
    </w:rPr>
  </w:style>
  <w:style w:type="paragraph" w:styleId="a9">
    <w:name w:val="footnote text"/>
    <w:basedOn w:val="a0"/>
    <w:link w:val="aa"/>
    <w:uiPriority w:val="99"/>
    <w:unhideWhenUsed/>
    <w:rsid w:val="002F7B20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1"/>
    <w:link w:val="a9"/>
    <w:uiPriority w:val="99"/>
    <w:rsid w:val="002F7B20"/>
    <w:rPr>
      <w:rFonts w:ascii="Calibri" w:eastAsia="Calibri" w:hAnsi="Calibri" w:cs="Times New Roman"/>
      <w:sz w:val="20"/>
      <w:szCs w:val="20"/>
    </w:rPr>
  </w:style>
  <w:style w:type="character" w:styleId="ab">
    <w:name w:val="footnote reference"/>
    <w:uiPriority w:val="99"/>
    <w:semiHidden/>
    <w:unhideWhenUsed/>
    <w:rsid w:val="002F7B20"/>
    <w:rPr>
      <w:vertAlign w:val="superscript"/>
    </w:rPr>
  </w:style>
  <w:style w:type="paragraph" w:styleId="ac">
    <w:name w:val="footer"/>
    <w:basedOn w:val="a0"/>
    <w:link w:val="ad"/>
    <w:uiPriority w:val="99"/>
    <w:unhideWhenUsed/>
    <w:rsid w:val="002F7B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2F7B20"/>
    <w:rPr>
      <w:rFonts w:ascii="Calibri" w:eastAsia="Calibri" w:hAnsi="Calibri" w:cs="Times New Roman"/>
    </w:rPr>
  </w:style>
  <w:style w:type="character" w:customStyle="1" w:styleId="s3">
    <w:name w:val="s3"/>
    <w:rsid w:val="002F7B20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4"/>
      <w:szCs w:val="24"/>
      <w:u w:val="none"/>
      <w:effect w:val="none"/>
    </w:rPr>
  </w:style>
  <w:style w:type="character" w:customStyle="1" w:styleId="s1">
    <w:name w:val="s1"/>
    <w:rsid w:val="002F7B2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9">
    <w:name w:val="s9"/>
    <w:rsid w:val="002F7B20"/>
    <w:rPr>
      <w:rFonts w:ascii="Times New Roman" w:hAnsi="Times New Roman" w:cs="Times New Roman" w:hint="default"/>
      <w:b/>
      <w:bCs/>
      <w:i/>
      <w:iCs/>
      <w:color w:val="333399"/>
      <w:u w:val="single"/>
      <w:bdr w:val="none" w:sz="0" w:space="0" w:color="auto" w:frame="1"/>
    </w:rPr>
  </w:style>
  <w:style w:type="paragraph" w:customStyle="1" w:styleId="Default">
    <w:name w:val="Default"/>
    <w:rsid w:val="002F7B2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styleId="ae">
    <w:name w:val="Emphasis"/>
    <w:qFormat/>
    <w:rsid w:val="002F7B20"/>
    <w:rPr>
      <w:b/>
      <w:bCs/>
      <w:i/>
      <w:iCs/>
      <w:spacing w:val="10"/>
    </w:rPr>
  </w:style>
  <w:style w:type="character" w:customStyle="1" w:styleId="HTML">
    <w:name w:val="Стандартный HTML Знак"/>
    <w:basedOn w:val="a1"/>
    <w:link w:val="HTML0"/>
    <w:semiHidden/>
    <w:rsid w:val="002F7B20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HTML0">
    <w:name w:val="HTML Preformatted"/>
    <w:basedOn w:val="a0"/>
    <w:link w:val="HTML"/>
    <w:semiHidden/>
    <w:unhideWhenUsed/>
    <w:rsid w:val="002F7B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1">
    <w:name w:val="Стандартный HTML Знак1"/>
    <w:basedOn w:val="a1"/>
    <w:uiPriority w:val="99"/>
    <w:semiHidden/>
    <w:rsid w:val="002F7B20"/>
    <w:rPr>
      <w:rFonts w:ascii="Consolas" w:eastAsia="Calibri" w:hAnsi="Consolas" w:cs="Consolas"/>
      <w:sz w:val="20"/>
      <w:szCs w:val="20"/>
    </w:rPr>
  </w:style>
  <w:style w:type="character" w:customStyle="1" w:styleId="af">
    <w:name w:val="Текст примечания Знак"/>
    <w:basedOn w:val="a1"/>
    <w:link w:val="af0"/>
    <w:semiHidden/>
    <w:rsid w:val="002F7B20"/>
    <w:rPr>
      <w:rFonts w:ascii="Arial" w:eastAsia="Times New Roman" w:hAnsi="Arial" w:cs="Times New Roman"/>
      <w:sz w:val="20"/>
      <w:szCs w:val="20"/>
      <w:lang w:val="en-GB"/>
    </w:rPr>
  </w:style>
  <w:style w:type="paragraph" w:styleId="af0">
    <w:name w:val="annotation text"/>
    <w:basedOn w:val="a0"/>
    <w:link w:val="af"/>
    <w:semiHidden/>
    <w:unhideWhenUsed/>
    <w:rsid w:val="002F7B20"/>
    <w:pPr>
      <w:widowControl w:val="0"/>
      <w:spacing w:after="0" w:line="260" w:lineRule="exact"/>
    </w:pPr>
    <w:rPr>
      <w:rFonts w:ascii="Arial" w:eastAsia="Times New Roman" w:hAnsi="Arial"/>
      <w:sz w:val="20"/>
      <w:szCs w:val="20"/>
      <w:lang w:val="en-GB"/>
    </w:rPr>
  </w:style>
  <w:style w:type="character" w:customStyle="1" w:styleId="11">
    <w:name w:val="Текст примечания Знак1"/>
    <w:basedOn w:val="a1"/>
    <w:uiPriority w:val="99"/>
    <w:semiHidden/>
    <w:rsid w:val="002F7B20"/>
    <w:rPr>
      <w:rFonts w:ascii="Calibri" w:eastAsia="Calibri" w:hAnsi="Calibri" w:cs="Times New Roman"/>
      <w:sz w:val="20"/>
      <w:szCs w:val="20"/>
    </w:rPr>
  </w:style>
  <w:style w:type="character" w:customStyle="1" w:styleId="af1">
    <w:name w:val="Верхний колонтитул Знак"/>
    <w:basedOn w:val="a1"/>
    <w:link w:val="af2"/>
    <w:uiPriority w:val="99"/>
    <w:rsid w:val="002F7B20"/>
    <w:rPr>
      <w:rFonts w:ascii="Arial" w:eastAsia="Times New Roman" w:hAnsi="Arial" w:cs="Times New Roman"/>
      <w:szCs w:val="24"/>
      <w:lang w:val="en-GB"/>
    </w:rPr>
  </w:style>
  <w:style w:type="paragraph" w:styleId="af2">
    <w:name w:val="header"/>
    <w:basedOn w:val="a0"/>
    <w:link w:val="af1"/>
    <w:uiPriority w:val="99"/>
    <w:unhideWhenUsed/>
    <w:rsid w:val="002F7B20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/>
      <w:szCs w:val="24"/>
      <w:lang w:val="en-GB"/>
    </w:rPr>
  </w:style>
  <w:style w:type="character" w:customStyle="1" w:styleId="12">
    <w:name w:val="Верхний колонтитул Знак1"/>
    <w:basedOn w:val="a1"/>
    <w:uiPriority w:val="99"/>
    <w:semiHidden/>
    <w:rsid w:val="002F7B20"/>
    <w:rPr>
      <w:rFonts w:ascii="Calibri" w:eastAsia="Calibri" w:hAnsi="Calibri" w:cs="Times New Roman"/>
    </w:rPr>
  </w:style>
  <w:style w:type="character" w:customStyle="1" w:styleId="af3">
    <w:name w:val="Название объекта Знак"/>
    <w:link w:val="af4"/>
    <w:semiHidden/>
    <w:locked/>
    <w:rsid w:val="002F7B20"/>
    <w:rPr>
      <w:caps/>
      <w:spacing w:val="10"/>
      <w:sz w:val="18"/>
      <w:szCs w:val="18"/>
    </w:rPr>
  </w:style>
  <w:style w:type="paragraph" w:styleId="af4">
    <w:name w:val="caption"/>
    <w:basedOn w:val="a0"/>
    <w:next w:val="a0"/>
    <w:link w:val="af3"/>
    <w:semiHidden/>
    <w:unhideWhenUsed/>
    <w:qFormat/>
    <w:rsid w:val="002F7B20"/>
    <w:rPr>
      <w:rFonts w:asciiTheme="minorHAnsi" w:eastAsiaTheme="minorHAnsi" w:hAnsiTheme="minorHAnsi" w:cstheme="minorBidi"/>
      <w:caps/>
      <w:spacing w:val="10"/>
      <w:sz w:val="18"/>
      <w:szCs w:val="18"/>
    </w:rPr>
  </w:style>
  <w:style w:type="paragraph" w:styleId="a">
    <w:name w:val="List Bullet"/>
    <w:basedOn w:val="a0"/>
    <w:autoRedefine/>
    <w:semiHidden/>
    <w:unhideWhenUsed/>
    <w:rsid w:val="002F7B20"/>
    <w:pPr>
      <w:widowControl w:val="0"/>
      <w:numPr>
        <w:numId w:val="1"/>
      </w:numPr>
      <w:tabs>
        <w:tab w:val="num" w:pos="180"/>
      </w:tabs>
      <w:spacing w:after="40" w:line="260" w:lineRule="exact"/>
      <w:ind w:left="180" w:hanging="180"/>
    </w:pPr>
    <w:rPr>
      <w:rFonts w:ascii="Arial" w:eastAsia="Times New Roman" w:hAnsi="Arial"/>
      <w:szCs w:val="24"/>
      <w:lang w:val="en-GB"/>
    </w:rPr>
  </w:style>
  <w:style w:type="paragraph" w:styleId="af5">
    <w:name w:val="Title"/>
    <w:basedOn w:val="a0"/>
    <w:next w:val="a0"/>
    <w:link w:val="af6"/>
    <w:qFormat/>
    <w:rsid w:val="002F7B20"/>
    <w:pPr>
      <w:spacing w:after="300" w:line="240" w:lineRule="auto"/>
      <w:contextualSpacing/>
    </w:pPr>
    <w:rPr>
      <w:rFonts w:asciiTheme="minorHAnsi" w:eastAsiaTheme="minorHAnsi" w:hAnsiTheme="minorHAnsi" w:cstheme="minorBidi"/>
      <w:smallCaps/>
      <w:sz w:val="52"/>
      <w:szCs w:val="52"/>
    </w:rPr>
  </w:style>
  <w:style w:type="character" w:customStyle="1" w:styleId="af6">
    <w:name w:val="Название Знак"/>
    <w:basedOn w:val="a1"/>
    <w:link w:val="af5"/>
    <w:rsid w:val="002F7B20"/>
    <w:rPr>
      <w:smallCaps/>
      <w:sz w:val="52"/>
      <w:szCs w:val="52"/>
    </w:rPr>
  </w:style>
  <w:style w:type="character" w:customStyle="1" w:styleId="af7">
    <w:name w:val="Основной текст Знак"/>
    <w:basedOn w:val="a1"/>
    <w:link w:val="af8"/>
    <w:semiHidden/>
    <w:rsid w:val="002F7B20"/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paragraph" w:styleId="af8">
    <w:name w:val="Body Text"/>
    <w:basedOn w:val="a0"/>
    <w:link w:val="af7"/>
    <w:semiHidden/>
    <w:unhideWhenUsed/>
    <w:rsid w:val="002F7B20"/>
    <w:pPr>
      <w:spacing w:after="0" w:line="240" w:lineRule="auto"/>
    </w:pPr>
    <w:rPr>
      <w:rFonts w:ascii="Arial Narrow" w:eastAsia="Times New Roman" w:hAnsi="Arial Narrow"/>
      <w:i/>
      <w:iCs/>
      <w:sz w:val="20"/>
      <w:szCs w:val="24"/>
      <w:lang w:val="en-GB"/>
    </w:rPr>
  </w:style>
  <w:style w:type="character" w:customStyle="1" w:styleId="13">
    <w:name w:val="Основной текст Знак1"/>
    <w:basedOn w:val="a1"/>
    <w:uiPriority w:val="99"/>
    <w:semiHidden/>
    <w:rsid w:val="002F7B20"/>
    <w:rPr>
      <w:rFonts w:ascii="Calibri" w:eastAsia="Calibri" w:hAnsi="Calibri" w:cs="Times New Roman"/>
    </w:rPr>
  </w:style>
  <w:style w:type="paragraph" w:styleId="af9">
    <w:name w:val="Subtitle"/>
    <w:basedOn w:val="a0"/>
    <w:next w:val="a0"/>
    <w:link w:val="afa"/>
    <w:qFormat/>
    <w:rsid w:val="002F7B20"/>
    <w:rPr>
      <w:rFonts w:asciiTheme="minorHAnsi" w:eastAsiaTheme="minorHAnsi" w:hAnsiTheme="minorHAnsi" w:cstheme="minorBidi"/>
      <w:i/>
      <w:iCs/>
      <w:smallCaps/>
      <w:spacing w:val="10"/>
      <w:sz w:val="28"/>
      <w:szCs w:val="28"/>
    </w:rPr>
  </w:style>
  <w:style w:type="character" w:customStyle="1" w:styleId="afa">
    <w:name w:val="Подзаголовок Знак"/>
    <w:basedOn w:val="a1"/>
    <w:link w:val="af9"/>
    <w:rsid w:val="002F7B20"/>
    <w:rPr>
      <w:i/>
      <w:iCs/>
      <w:smallCaps/>
      <w:spacing w:val="10"/>
      <w:sz w:val="28"/>
      <w:szCs w:val="28"/>
    </w:rPr>
  </w:style>
  <w:style w:type="character" w:customStyle="1" w:styleId="afb">
    <w:name w:val="Тема примечания Знак"/>
    <w:basedOn w:val="af"/>
    <w:link w:val="afc"/>
    <w:uiPriority w:val="99"/>
    <w:semiHidden/>
    <w:rsid w:val="002F7B20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fc">
    <w:name w:val="annotation subject"/>
    <w:basedOn w:val="af0"/>
    <w:next w:val="af0"/>
    <w:link w:val="afb"/>
    <w:uiPriority w:val="99"/>
    <w:semiHidden/>
    <w:unhideWhenUsed/>
    <w:rsid w:val="002F7B20"/>
    <w:rPr>
      <w:b/>
      <w:bCs/>
    </w:rPr>
  </w:style>
  <w:style w:type="character" w:customStyle="1" w:styleId="14">
    <w:name w:val="Тема примечания Знак1"/>
    <w:basedOn w:val="11"/>
    <w:uiPriority w:val="99"/>
    <w:semiHidden/>
    <w:rsid w:val="002F7B2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d">
    <w:name w:val="Текст выноски Знак"/>
    <w:basedOn w:val="a1"/>
    <w:link w:val="afe"/>
    <w:semiHidden/>
    <w:rsid w:val="002F7B20"/>
    <w:rPr>
      <w:rFonts w:ascii="Tahoma" w:eastAsia="Times New Roman" w:hAnsi="Tahoma" w:cs="Times New Roman"/>
      <w:sz w:val="16"/>
      <w:szCs w:val="16"/>
      <w:lang w:val="en-GB"/>
    </w:rPr>
  </w:style>
  <w:style w:type="paragraph" w:styleId="afe">
    <w:name w:val="Balloon Text"/>
    <w:basedOn w:val="a0"/>
    <w:link w:val="afd"/>
    <w:semiHidden/>
    <w:unhideWhenUsed/>
    <w:rsid w:val="002F7B20"/>
    <w:pPr>
      <w:widowControl w:val="0"/>
      <w:spacing w:after="0" w:line="260" w:lineRule="exact"/>
    </w:pPr>
    <w:rPr>
      <w:rFonts w:ascii="Tahoma" w:eastAsia="Times New Roman" w:hAnsi="Tahoma"/>
      <w:sz w:val="16"/>
      <w:szCs w:val="16"/>
      <w:lang w:val="en-GB"/>
    </w:rPr>
  </w:style>
  <w:style w:type="character" w:customStyle="1" w:styleId="15">
    <w:name w:val="Текст выноски Знак1"/>
    <w:basedOn w:val="a1"/>
    <w:uiPriority w:val="99"/>
    <w:semiHidden/>
    <w:rsid w:val="002F7B20"/>
    <w:rPr>
      <w:rFonts w:ascii="Tahoma" w:eastAsia="Calibri" w:hAnsi="Tahoma" w:cs="Tahoma"/>
      <w:sz w:val="16"/>
      <w:szCs w:val="16"/>
    </w:rPr>
  </w:style>
  <w:style w:type="character" w:customStyle="1" w:styleId="aff">
    <w:name w:val="Без интервала Знак"/>
    <w:basedOn w:val="a1"/>
    <w:link w:val="aff0"/>
    <w:uiPriority w:val="99"/>
    <w:locked/>
    <w:rsid w:val="002F7B20"/>
  </w:style>
  <w:style w:type="paragraph" w:styleId="aff0">
    <w:name w:val="No Spacing"/>
    <w:basedOn w:val="a0"/>
    <w:link w:val="aff"/>
    <w:uiPriority w:val="99"/>
    <w:qFormat/>
    <w:rsid w:val="002F7B20"/>
    <w:pPr>
      <w:spacing w:after="0" w:line="240" w:lineRule="auto"/>
    </w:pPr>
    <w:rPr>
      <w:rFonts w:asciiTheme="minorHAnsi" w:eastAsiaTheme="minorHAnsi" w:hAnsiTheme="minorHAnsi" w:cstheme="minorBidi"/>
    </w:rPr>
  </w:style>
  <w:style w:type="paragraph" w:styleId="21">
    <w:name w:val="Quote"/>
    <w:basedOn w:val="a0"/>
    <w:next w:val="a0"/>
    <w:link w:val="22"/>
    <w:qFormat/>
    <w:rsid w:val="002F7B20"/>
    <w:rPr>
      <w:rFonts w:asciiTheme="minorHAnsi" w:eastAsiaTheme="minorHAnsi" w:hAnsiTheme="minorHAnsi" w:cstheme="minorBidi"/>
      <w:i/>
      <w:iCs/>
      <w:sz w:val="20"/>
      <w:szCs w:val="20"/>
    </w:rPr>
  </w:style>
  <w:style w:type="character" w:customStyle="1" w:styleId="22">
    <w:name w:val="Цитата 2 Знак"/>
    <w:basedOn w:val="a1"/>
    <w:link w:val="21"/>
    <w:rsid w:val="002F7B20"/>
    <w:rPr>
      <w:i/>
      <w:iCs/>
      <w:sz w:val="20"/>
      <w:szCs w:val="20"/>
    </w:rPr>
  </w:style>
  <w:style w:type="paragraph" w:styleId="aff1">
    <w:name w:val="Intense Quote"/>
    <w:basedOn w:val="a0"/>
    <w:next w:val="a0"/>
    <w:link w:val="aff2"/>
    <w:qFormat/>
    <w:rsid w:val="002F7B20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inorHAnsi" w:eastAsiaTheme="minorHAnsi" w:hAnsiTheme="minorHAnsi" w:cstheme="minorBidi"/>
      <w:i/>
      <w:iCs/>
      <w:sz w:val="20"/>
      <w:szCs w:val="20"/>
    </w:rPr>
  </w:style>
  <w:style w:type="character" w:customStyle="1" w:styleId="aff2">
    <w:name w:val="Выделенная цитата Знак"/>
    <w:basedOn w:val="a1"/>
    <w:link w:val="aff1"/>
    <w:rsid w:val="002F7B20"/>
    <w:rPr>
      <w:i/>
      <w:iCs/>
      <w:sz w:val="20"/>
      <w:szCs w:val="20"/>
    </w:rPr>
  </w:style>
  <w:style w:type="character" w:customStyle="1" w:styleId="16">
    <w:name w:val="Стиль1 Знак"/>
    <w:link w:val="17"/>
    <w:locked/>
    <w:rsid w:val="002F7B20"/>
    <w:rPr>
      <w:rFonts w:cs="Cambria"/>
      <w:b/>
      <w:bCs/>
      <w:smallCaps/>
      <w:color w:val="4F81BD"/>
      <w:sz w:val="26"/>
      <w:szCs w:val="26"/>
      <w:lang w:eastAsia="ru-RU"/>
    </w:rPr>
  </w:style>
  <w:style w:type="paragraph" w:customStyle="1" w:styleId="17">
    <w:name w:val="Стиль1"/>
    <w:basedOn w:val="2"/>
    <w:link w:val="16"/>
    <w:qFormat/>
    <w:rsid w:val="002F7B20"/>
    <w:rPr>
      <w:rFonts w:eastAsiaTheme="minorHAnsi" w:cs="Cambria"/>
      <w:b/>
      <w:bCs/>
      <w:color w:val="4F81BD"/>
      <w:sz w:val="26"/>
      <w:szCs w:val="26"/>
      <w:lang w:eastAsia="ru-RU"/>
    </w:rPr>
  </w:style>
  <w:style w:type="paragraph" w:customStyle="1" w:styleId="aff3">
    <w:name w:val="Таблица"/>
    <w:basedOn w:val="a0"/>
    <w:qFormat/>
    <w:rsid w:val="002F7B20"/>
    <w:pPr>
      <w:spacing w:before="120" w:after="120" w:line="240" w:lineRule="auto"/>
      <w:jc w:val="both"/>
    </w:pPr>
    <w:rPr>
      <w:rFonts w:ascii="Times New Roman" w:hAnsi="Times New Roman" w:cstheme="minorBidi"/>
      <w:color w:val="000000"/>
      <w:sz w:val="28"/>
      <w:szCs w:val="28"/>
      <w:lang w:eastAsia="ru-RU"/>
    </w:rPr>
  </w:style>
  <w:style w:type="paragraph" w:customStyle="1" w:styleId="aff4">
    <w:name w:val="Без отступов"/>
    <w:basedOn w:val="a0"/>
    <w:qFormat/>
    <w:rsid w:val="002F7B20"/>
    <w:pPr>
      <w:spacing w:before="120" w:after="120" w:line="240" w:lineRule="auto"/>
      <w:jc w:val="both"/>
    </w:pPr>
    <w:rPr>
      <w:rFonts w:ascii="Times New Roman" w:eastAsia="Times-Roman" w:hAnsi="Times New Roman" w:cstheme="minorBidi"/>
      <w:sz w:val="28"/>
      <w:szCs w:val="20"/>
      <w:lang w:eastAsia="ru-RU"/>
    </w:rPr>
  </w:style>
  <w:style w:type="character" w:customStyle="1" w:styleId="1-10">
    <w:name w:val="Стиль1-1 Знак"/>
    <w:link w:val="1-1"/>
    <w:locked/>
    <w:rsid w:val="002F7B20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-1">
    <w:name w:val="Стиль1-1"/>
    <w:basedOn w:val="17"/>
    <w:link w:val="1-10"/>
    <w:autoRedefine/>
    <w:qFormat/>
    <w:rsid w:val="002F7B20"/>
    <w:pPr>
      <w:numPr>
        <w:ilvl w:val="6"/>
        <w:numId w:val="2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paragraph" w:customStyle="1" w:styleId="18">
    <w:name w:val="Стиль Стиль По ширине Первая строка:  1 см + По правому краю"/>
    <w:basedOn w:val="4"/>
    <w:autoRedefine/>
    <w:qFormat/>
    <w:rsid w:val="002F7B20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2F7B20"/>
    <w:pPr>
      <w:numPr>
        <w:ilvl w:val="0"/>
        <w:numId w:val="0"/>
      </w:numPr>
    </w:pPr>
    <w:rPr>
      <w:lang w:eastAsia="ru-RU"/>
    </w:rPr>
  </w:style>
  <w:style w:type="paragraph" w:customStyle="1" w:styleId="23">
    <w:name w:val="Таблица2"/>
    <w:basedOn w:val="aff3"/>
    <w:autoRedefine/>
    <w:qFormat/>
    <w:rsid w:val="002F7B20"/>
    <w:pPr>
      <w:jc w:val="center"/>
    </w:pPr>
  </w:style>
  <w:style w:type="character" w:customStyle="1" w:styleId="24">
    <w:name w:val="Стиль2 Знак"/>
    <w:link w:val="25"/>
    <w:locked/>
    <w:rsid w:val="002F7B20"/>
    <w:rPr>
      <w:rFonts w:ascii="Times New Roman" w:eastAsia="Times-Roman" w:hAnsi="Times New Roman"/>
      <w:sz w:val="28"/>
      <w:szCs w:val="28"/>
    </w:rPr>
  </w:style>
  <w:style w:type="paragraph" w:customStyle="1" w:styleId="25">
    <w:name w:val="Стиль2"/>
    <w:basedOn w:val="a0"/>
    <w:link w:val="24"/>
    <w:autoRedefine/>
    <w:qFormat/>
    <w:rsid w:val="002F7B20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 w:cstheme="minorBidi"/>
      <w:sz w:val="28"/>
      <w:szCs w:val="28"/>
    </w:rPr>
  </w:style>
  <w:style w:type="character" w:customStyle="1" w:styleId="aff5">
    <w:name w:val="листинг Знак"/>
    <w:link w:val="aff6"/>
    <w:locked/>
    <w:rsid w:val="002F7B20"/>
    <w:rPr>
      <w:rFonts w:ascii="Courier New" w:eastAsia="Times-Roman" w:hAnsi="Courier New" w:cs="Courier New"/>
      <w:sz w:val="24"/>
      <w:szCs w:val="24"/>
    </w:rPr>
  </w:style>
  <w:style w:type="paragraph" w:customStyle="1" w:styleId="aff6">
    <w:name w:val="листинг"/>
    <w:basedOn w:val="a0"/>
    <w:link w:val="aff5"/>
    <w:qFormat/>
    <w:rsid w:val="002F7B20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</w:rPr>
  </w:style>
  <w:style w:type="paragraph" w:customStyle="1" w:styleId="Indent">
    <w:name w:val="Indent"/>
    <w:basedOn w:val="a0"/>
    <w:rsid w:val="002F7B20"/>
    <w:pPr>
      <w:widowControl w:val="0"/>
      <w:spacing w:after="0" w:line="260" w:lineRule="exact"/>
      <w:ind w:left="1004" w:hanging="720"/>
    </w:pPr>
    <w:rPr>
      <w:rFonts w:ascii="Arial" w:eastAsia="Times New Roman" w:hAnsi="Arial"/>
      <w:szCs w:val="24"/>
      <w:lang w:val="en-GB"/>
    </w:rPr>
  </w:style>
  <w:style w:type="paragraph" w:customStyle="1" w:styleId="SectionTitle">
    <w:name w:val="Section Title"/>
    <w:basedOn w:val="a0"/>
    <w:next w:val="Indent"/>
    <w:rsid w:val="002F7B20"/>
    <w:pPr>
      <w:widowControl w:val="0"/>
      <w:numPr>
        <w:numId w:val="3"/>
      </w:numPr>
      <w:tabs>
        <w:tab w:val="left" w:pos="284"/>
      </w:tabs>
      <w:spacing w:before="240" w:after="0" w:line="260" w:lineRule="exact"/>
    </w:pPr>
    <w:rPr>
      <w:rFonts w:ascii="Arial" w:eastAsia="Times New Roman" w:hAnsi="Arial"/>
      <w:b/>
      <w:szCs w:val="24"/>
      <w:lang w:val="en-GB"/>
    </w:rPr>
  </w:style>
  <w:style w:type="paragraph" w:customStyle="1" w:styleId="SectionTitle1">
    <w:name w:val="Section Title 1"/>
    <w:basedOn w:val="a0"/>
    <w:rsid w:val="002F7B20"/>
    <w:pPr>
      <w:widowControl w:val="0"/>
      <w:numPr>
        <w:ilvl w:val="1"/>
        <w:numId w:val="3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SectionTitle2">
    <w:name w:val="Section Title 2"/>
    <w:basedOn w:val="a0"/>
    <w:rsid w:val="002F7B20"/>
    <w:pPr>
      <w:widowControl w:val="0"/>
      <w:numPr>
        <w:ilvl w:val="2"/>
        <w:numId w:val="3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FieldData">
    <w:name w:val="Field Data"/>
    <w:basedOn w:val="3"/>
    <w:rsid w:val="002F7B20"/>
    <w:pPr>
      <w:widowControl w:val="0"/>
      <w:spacing w:before="220" w:line="220" w:lineRule="exact"/>
    </w:pPr>
    <w:rPr>
      <w:rFonts w:ascii="Arial" w:hAnsi="Arial"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0"/>
    <w:rsid w:val="002F7B20"/>
    <w:pPr>
      <w:widowControl w:val="0"/>
      <w:spacing w:before="220" w:after="0" w:line="220" w:lineRule="exact"/>
    </w:pPr>
    <w:rPr>
      <w:rFonts w:ascii="Arial" w:eastAsia="Times New Roman" w:hAnsi="Arial"/>
      <w:szCs w:val="24"/>
      <w:lang w:val="en-GB"/>
    </w:rPr>
  </w:style>
  <w:style w:type="paragraph" w:customStyle="1" w:styleId="Spacer">
    <w:name w:val="Spacer"/>
    <w:basedOn w:val="a0"/>
    <w:rsid w:val="002F7B20"/>
    <w:pPr>
      <w:widowControl w:val="0"/>
      <w:spacing w:after="210" w:line="260" w:lineRule="exact"/>
      <w:ind w:left="794"/>
    </w:pPr>
    <w:rPr>
      <w:rFonts w:ascii="Arial" w:eastAsia="Times New Roman" w:hAnsi="Arial"/>
      <w:szCs w:val="24"/>
      <w:lang w:val="en-GB"/>
    </w:rPr>
  </w:style>
  <w:style w:type="paragraph" w:customStyle="1" w:styleId="Confidential">
    <w:name w:val="Confidential"/>
    <w:basedOn w:val="a0"/>
    <w:rsid w:val="002F7B20"/>
    <w:pPr>
      <w:widowControl w:val="0"/>
      <w:spacing w:after="0" w:line="240" w:lineRule="auto"/>
    </w:pPr>
    <w:rPr>
      <w:rFonts w:ascii="Arial" w:eastAsia="Times New Roman" w:hAnsi="Arial"/>
      <w:color w:val="808080"/>
      <w:sz w:val="16"/>
      <w:szCs w:val="16"/>
      <w:lang w:val="en-GB"/>
    </w:rPr>
  </w:style>
  <w:style w:type="paragraph" w:customStyle="1" w:styleId="Page1Heading">
    <w:name w:val="Page 1 Heading"/>
    <w:basedOn w:val="a0"/>
    <w:rsid w:val="002F7B20"/>
    <w:pPr>
      <w:widowControl w:val="0"/>
      <w:spacing w:after="0" w:line="240" w:lineRule="auto"/>
    </w:pPr>
    <w:rPr>
      <w:rFonts w:ascii="Arial" w:eastAsia="Times New Roman" w:hAnsi="Arial"/>
      <w:b/>
      <w:sz w:val="34"/>
      <w:szCs w:val="24"/>
      <w:lang w:val="en-GB"/>
    </w:rPr>
  </w:style>
  <w:style w:type="paragraph" w:customStyle="1" w:styleId="CellBullet">
    <w:name w:val="Cell Bullet"/>
    <w:basedOn w:val="a0"/>
    <w:rsid w:val="002F7B20"/>
    <w:pPr>
      <w:widowControl w:val="0"/>
      <w:numPr>
        <w:numId w:val="4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Covertitle">
    <w:name w:val="Cover title"/>
    <w:rsid w:val="002F7B20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rsid w:val="002F7B20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2F7B20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2F7B20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uiPriority w:val="99"/>
    <w:rsid w:val="002F7B20"/>
    <w:pPr>
      <w:numPr>
        <w:numId w:val="5"/>
      </w:numPr>
      <w:spacing w:after="240" w:line="288" w:lineRule="auto"/>
    </w:pPr>
    <w:rPr>
      <w:b w:val="0"/>
      <w:color w:val="0066CC"/>
      <w:sz w:val="32"/>
      <w:szCs w:val="32"/>
    </w:rPr>
  </w:style>
  <w:style w:type="character" w:customStyle="1" w:styleId="NESNormalChar">
    <w:name w:val="NES Normal Char"/>
    <w:link w:val="NESNormal"/>
    <w:locked/>
    <w:rsid w:val="002F7B20"/>
    <w:rPr>
      <w:rFonts w:ascii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Normal">
    <w:name w:val="NES Normal"/>
    <w:basedOn w:val="a0"/>
    <w:link w:val="NESNormalChar"/>
    <w:autoRedefine/>
    <w:rsid w:val="002F7B20"/>
    <w:pPr>
      <w:widowControl w:val="0"/>
      <w:spacing w:after="240" w:line="360" w:lineRule="auto"/>
      <w:jc w:val="both"/>
    </w:pPr>
    <w:rPr>
      <w:rFonts w:ascii="Times New Roman" w:eastAsiaTheme="minorHAnsi" w:hAnsi="Times New Roman"/>
      <w:iCs/>
      <w:color w:val="000000"/>
      <w:sz w:val="24"/>
      <w:szCs w:val="24"/>
      <w:lang w:val="en-GB"/>
    </w:rPr>
  </w:style>
  <w:style w:type="character" w:customStyle="1" w:styleId="NESBullet1Char">
    <w:name w:val="NES Bullet 1 Char"/>
    <w:link w:val="NESBullet1"/>
    <w:locked/>
    <w:rsid w:val="002F7B20"/>
    <w:rPr>
      <w:rFonts w:ascii="Arial" w:hAnsi="Arial" w:cs="Arial"/>
      <w:szCs w:val="24"/>
      <w:lang w:val="en-GB"/>
    </w:rPr>
  </w:style>
  <w:style w:type="paragraph" w:customStyle="1" w:styleId="NESBullet1">
    <w:name w:val="NES Bullet 1"/>
    <w:basedOn w:val="a0"/>
    <w:next w:val="NESNormal"/>
    <w:link w:val="NESBullet1Char"/>
    <w:rsid w:val="002F7B20"/>
    <w:pPr>
      <w:autoSpaceDE w:val="0"/>
      <w:autoSpaceDN w:val="0"/>
      <w:adjustRightInd w:val="0"/>
      <w:spacing w:after="120" w:line="360" w:lineRule="auto"/>
    </w:pPr>
    <w:rPr>
      <w:rFonts w:ascii="Arial" w:eastAsiaTheme="minorHAnsi" w:hAnsi="Arial" w:cs="Arial"/>
      <w:szCs w:val="24"/>
      <w:lang w:val="en-GB"/>
    </w:rPr>
  </w:style>
  <w:style w:type="character" w:customStyle="1" w:styleId="NESHeading3Char">
    <w:name w:val="NES Heading 3 Char"/>
    <w:link w:val="NESHeading3"/>
    <w:locked/>
    <w:rsid w:val="002F7B20"/>
    <w:rPr>
      <w:rFonts w:ascii="Arial" w:hAnsi="Arial"/>
      <w:b/>
      <w:sz w:val="24"/>
      <w:szCs w:val="24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2F7B20"/>
    <w:pPr>
      <w:keepNext w:val="0"/>
      <w:widowControl w:val="0"/>
      <w:tabs>
        <w:tab w:val="num" w:pos="0"/>
        <w:tab w:val="left" w:pos="720"/>
      </w:tabs>
      <w:spacing w:before="120" w:after="240"/>
      <w:ind w:left="454" w:hanging="454"/>
    </w:pPr>
    <w:rPr>
      <w:rFonts w:ascii="Arial" w:eastAsiaTheme="minorHAnsi" w:hAnsi="Arial" w:cstheme="minorBidi"/>
      <w:b/>
      <w:color w:val="auto"/>
      <w:kern w:val="0"/>
      <w:sz w:val="24"/>
      <w:szCs w:val="24"/>
      <w:lang w:val="en-GB" w:eastAsia="en-US"/>
    </w:rPr>
  </w:style>
  <w:style w:type="paragraph" w:customStyle="1" w:styleId="NESSec16Subject">
    <w:name w:val="NES Sec16 Subject"/>
    <w:basedOn w:val="a0"/>
    <w:autoRedefine/>
    <w:rsid w:val="002F7B20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/>
      <w:b/>
      <w:color w:val="0000FF"/>
      <w:sz w:val="40"/>
      <w:szCs w:val="40"/>
      <w:lang w:val="en-GB"/>
    </w:rPr>
  </w:style>
  <w:style w:type="paragraph" w:customStyle="1" w:styleId="NESSec16Strand">
    <w:name w:val="NES Sec16 Strand"/>
    <w:basedOn w:val="NESSec16Subject"/>
    <w:autoRedefine/>
    <w:rsid w:val="002F7B20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rsid w:val="002F7B20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  <w:lang w:val="en-GB"/>
    </w:rPr>
  </w:style>
  <w:style w:type="paragraph" w:customStyle="1" w:styleId="Style14ptLatinBoldBefore6ptAfter6ptLinespacin">
    <w:name w:val="Style 14 pt (Latin) Bold Before:  6 pt After:  6 pt Line spacin..."/>
    <w:basedOn w:val="a0"/>
    <w:rsid w:val="002F7B20"/>
    <w:pPr>
      <w:widowControl w:val="0"/>
      <w:spacing w:before="120" w:after="0" w:line="260" w:lineRule="exact"/>
    </w:pPr>
    <w:rPr>
      <w:rFonts w:ascii="Arial" w:eastAsia="Times New Roman" w:hAnsi="Arial"/>
      <w:b/>
      <w:sz w:val="28"/>
      <w:szCs w:val="28"/>
      <w:lang w:val="en-GB"/>
    </w:rPr>
  </w:style>
  <w:style w:type="character" w:customStyle="1" w:styleId="NESHeading2CharChar">
    <w:name w:val="NES Heading 2 Char Char"/>
    <w:link w:val="NESHeading2"/>
    <w:locked/>
    <w:rsid w:val="002F7B20"/>
    <w:rPr>
      <w:rFonts w:ascii="Arial" w:hAnsi="Arial"/>
      <w:b/>
      <w:sz w:val="28"/>
      <w:szCs w:val="28"/>
    </w:rPr>
  </w:style>
  <w:style w:type="paragraph" w:customStyle="1" w:styleId="NESHeading2">
    <w:name w:val="NES Heading 2"/>
    <w:basedOn w:val="1"/>
    <w:next w:val="aff0"/>
    <w:link w:val="NESHeading2CharChar"/>
    <w:autoRedefine/>
    <w:rsid w:val="002F7B20"/>
    <w:pPr>
      <w:keepNext w:val="0"/>
      <w:widowControl w:val="0"/>
      <w:numPr>
        <w:numId w:val="6"/>
      </w:numPr>
      <w:tabs>
        <w:tab w:val="left" w:pos="709"/>
        <w:tab w:val="left" w:pos="851"/>
        <w:tab w:val="left" w:pos="1134"/>
      </w:tabs>
      <w:spacing w:after="360" w:line="360" w:lineRule="auto"/>
      <w:ind w:left="567" w:hanging="567"/>
    </w:pPr>
    <w:rPr>
      <w:rFonts w:ascii="Arial" w:eastAsiaTheme="minorHAnsi" w:hAnsi="Arial" w:cstheme="minorBidi"/>
      <w:b/>
      <w:color w:val="auto"/>
      <w:kern w:val="0"/>
      <w:sz w:val="28"/>
      <w:szCs w:val="28"/>
      <w:lang w:eastAsia="en-US"/>
    </w:rPr>
  </w:style>
  <w:style w:type="paragraph" w:customStyle="1" w:styleId="Style1MaintextAfter6pt">
    <w:name w:val="Style 1 Main text + After:  6 pt"/>
    <w:basedOn w:val="a0"/>
    <w:rsid w:val="002F7B20"/>
    <w:pPr>
      <w:widowControl w:val="0"/>
      <w:spacing w:after="120" w:line="360" w:lineRule="auto"/>
    </w:pPr>
    <w:rPr>
      <w:rFonts w:ascii="Arial" w:eastAsia="Times New Roman" w:hAnsi="Arial"/>
      <w:color w:val="000000"/>
      <w:szCs w:val="20"/>
      <w:lang w:val="en-GB"/>
    </w:rPr>
  </w:style>
  <w:style w:type="character" w:customStyle="1" w:styleId="1MaintextChar">
    <w:name w:val="1 Main text Char"/>
    <w:link w:val="1Maintext"/>
    <w:locked/>
    <w:rsid w:val="002F7B20"/>
    <w:rPr>
      <w:rFonts w:ascii="Arial" w:hAnsi="Arial" w:cs="Arial"/>
      <w:color w:val="000000"/>
      <w:lang w:val="en-GB"/>
    </w:rPr>
  </w:style>
  <w:style w:type="paragraph" w:customStyle="1" w:styleId="1Maintext">
    <w:name w:val="1 Main text"/>
    <w:basedOn w:val="a0"/>
    <w:link w:val="1MaintextChar"/>
    <w:rsid w:val="002F7B20"/>
    <w:pPr>
      <w:widowControl w:val="0"/>
      <w:spacing w:after="240" w:line="360" w:lineRule="auto"/>
    </w:pPr>
    <w:rPr>
      <w:rFonts w:ascii="Arial" w:eastAsiaTheme="minorHAnsi" w:hAnsi="Arial" w:cs="Arial"/>
      <w:color w:val="000000"/>
      <w:lang w:val="en-GB"/>
    </w:rPr>
  </w:style>
  <w:style w:type="character" w:styleId="aff7">
    <w:name w:val="Subtle Emphasis"/>
    <w:qFormat/>
    <w:rsid w:val="002F7B20"/>
    <w:rPr>
      <w:i/>
      <w:iCs/>
    </w:rPr>
  </w:style>
  <w:style w:type="character" w:styleId="aff8">
    <w:name w:val="Intense Emphasis"/>
    <w:qFormat/>
    <w:rsid w:val="002F7B20"/>
    <w:rPr>
      <w:b/>
      <w:bCs/>
      <w:i/>
      <w:iCs/>
    </w:rPr>
  </w:style>
  <w:style w:type="character" w:styleId="aff9">
    <w:name w:val="Subtle Reference"/>
    <w:uiPriority w:val="31"/>
    <w:qFormat/>
    <w:rsid w:val="002F7B20"/>
    <w:rPr>
      <w:smallCaps/>
    </w:rPr>
  </w:style>
  <w:style w:type="character" w:styleId="affa">
    <w:name w:val="Intense Reference"/>
    <w:uiPriority w:val="32"/>
    <w:qFormat/>
    <w:rsid w:val="002F7B20"/>
    <w:rPr>
      <w:b/>
      <w:bCs/>
      <w:smallCaps/>
    </w:rPr>
  </w:style>
  <w:style w:type="character" w:styleId="affb">
    <w:name w:val="Book Title"/>
    <w:qFormat/>
    <w:rsid w:val="002F7B20"/>
    <w:rPr>
      <w:i/>
      <w:iCs/>
      <w:smallCaps/>
      <w:spacing w:val="5"/>
    </w:rPr>
  </w:style>
  <w:style w:type="character" w:customStyle="1" w:styleId="CharChar2">
    <w:name w:val="Char Char2"/>
    <w:rsid w:val="002F7B20"/>
    <w:rPr>
      <w:rFonts w:ascii="Arial" w:hAnsi="Arial" w:cs="Arial" w:hint="default"/>
      <w:b/>
      <w:bCs w:val="0"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2F7B20"/>
    <w:rPr>
      <w:rFonts w:ascii="Arial" w:hAnsi="Arial" w:cs="Arial" w:hint="default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2F7B20"/>
    <w:rPr>
      <w:rFonts w:ascii="Arial" w:hAnsi="Arial" w:cs="Arial" w:hint="default"/>
      <w:b/>
      <w:bCs/>
      <w:noProof w:val="0"/>
      <w:sz w:val="18"/>
      <w:szCs w:val="26"/>
      <w:lang w:val="en-GB" w:eastAsia="en-US" w:bidi="ar-SA"/>
    </w:rPr>
  </w:style>
  <w:style w:type="character" w:customStyle="1" w:styleId="apple-style-span">
    <w:name w:val="apple-style-span"/>
    <w:basedOn w:val="a1"/>
    <w:rsid w:val="002F7B20"/>
  </w:style>
  <w:style w:type="character" w:customStyle="1" w:styleId="hps">
    <w:name w:val="hps"/>
    <w:rsid w:val="002F7B20"/>
    <w:rPr>
      <w:rFonts w:ascii="Times New Roman" w:hAnsi="Times New Roman" w:cs="Times New Roman" w:hint="default"/>
    </w:rPr>
  </w:style>
  <w:style w:type="paragraph" w:customStyle="1" w:styleId="Page1Date">
    <w:name w:val="Page 1 Date"/>
    <w:basedOn w:val="Page1Heading"/>
    <w:rsid w:val="002F7B20"/>
    <w:rPr>
      <w:b w:val="0"/>
    </w:rPr>
  </w:style>
  <w:style w:type="table" w:styleId="affc">
    <w:name w:val="Table Grid"/>
    <w:basedOn w:val="a2"/>
    <w:uiPriority w:val="59"/>
    <w:rsid w:val="00D24B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annotation reference"/>
    <w:basedOn w:val="a1"/>
    <w:uiPriority w:val="99"/>
    <w:semiHidden/>
    <w:unhideWhenUsed/>
    <w:rsid w:val="00BC4351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F7B20"/>
    <w:rPr>
      <w:rFonts w:ascii="Calibri" w:eastAsia="Calibri" w:hAnsi="Calibri" w:cs="Times New Roman"/>
    </w:rPr>
  </w:style>
  <w:style w:type="paragraph" w:styleId="1">
    <w:name w:val="heading 1"/>
    <w:basedOn w:val="a0"/>
    <w:link w:val="10"/>
    <w:qFormat/>
    <w:rsid w:val="002F7B20"/>
    <w:pPr>
      <w:keepNext/>
      <w:spacing w:before="240" w:after="60" w:line="240" w:lineRule="auto"/>
      <w:outlineLvl w:val="0"/>
    </w:pPr>
    <w:rPr>
      <w:rFonts w:ascii="Times New Roman" w:eastAsia="Times New Roman" w:hAnsi="Times New Roman"/>
      <w:color w:val="0000FF"/>
      <w:kern w:val="36"/>
      <w:sz w:val="48"/>
      <w:szCs w:val="48"/>
      <w:lang w:val="x-none" w:eastAsia="ru-RU"/>
    </w:rPr>
  </w:style>
  <w:style w:type="paragraph" w:styleId="2">
    <w:name w:val="heading 2"/>
    <w:basedOn w:val="a0"/>
    <w:next w:val="a0"/>
    <w:link w:val="20"/>
    <w:unhideWhenUsed/>
    <w:qFormat/>
    <w:rsid w:val="002F7B20"/>
    <w:pPr>
      <w:spacing w:before="200" w:after="0" w:line="268" w:lineRule="auto"/>
      <w:outlineLvl w:val="1"/>
    </w:pPr>
    <w:rPr>
      <w:rFonts w:asciiTheme="minorHAnsi" w:eastAsiaTheme="majorEastAsia" w:hAnsiTheme="minorHAnsi" w:cstheme="majorBidi"/>
      <w:smallCaps/>
      <w:sz w:val="28"/>
      <w:szCs w:val="28"/>
    </w:rPr>
  </w:style>
  <w:style w:type="paragraph" w:styleId="3">
    <w:name w:val="heading 3"/>
    <w:basedOn w:val="a0"/>
    <w:next w:val="a0"/>
    <w:link w:val="30"/>
    <w:semiHidden/>
    <w:unhideWhenUsed/>
    <w:qFormat/>
    <w:rsid w:val="002F7B20"/>
    <w:pPr>
      <w:spacing w:before="200" w:after="0" w:line="268" w:lineRule="auto"/>
      <w:outlineLvl w:val="2"/>
    </w:pPr>
    <w:rPr>
      <w:rFonts w:asciiTheme="minorHAnsi" w:eastAsiaTheme="minorHAnsi" w:hAnsiTheme="minorHAnsi" w:cstheme="minorBidi"/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2F7B20"/>
    <w:pPr>
      <w:spacing w:after="0" w:line="268" w:lineRule="auto"/>
      <w:outlineLvl w:val="3"/>
    </w:pPr>
    <w:rPr>
      <w:rFonts w:asciiTheme="minorHAnsi" w:eastAsiaTheme="majorEastAsia" w:hAnsiTheme="minorHAnsi" w:cstheme="majorBidi"/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semiHidden/>
    <w:unhideWhenUsed/>
    <w:qFormat/>
    <w:rsid w:val="002F7B20"/>
    <w:pPr>
      <w:spacing w:after="0" w:line="268" w:lineRule="auto"/>
      <w:outlineLvl w:val="4"/>
    </w:pPr>
    <w:rPr>
      <w:rFonts w:asciiTheme="minorHAnsi" w:eastAsiaTheme="minorHAnsi" w:hAnsiTheme="minorHAnsi" w:cstheme="minorBidi"/>
      <w:i/>
      <w:iCs/>
      <w:sz w:val="24"/>
      <w:szCs w:val="24"/>
    </w:rPr>
  </w:style>
  <w:style w:type="paragraph" w:styleId="6">
    <w:name w:val="heading 6"/>
    <w:basedOn w:val="a0"/>
    <w:next w:val="a0"/>
    <w:link w:val="60"/>
    <w:semiHidden/>
    <w:unhideWhenUsed/>
    <w:qFormat/>
    <w:rsid w:val="002F7B20"/>
    <w:pPr>
      <w:shd w:val="clear" w:color="auto" w:fill="FFFFFF"/>
      <w:spacing w:after="0" w:line="268" w:lineRule="auto"/>
      <w:outlineLvl w:val="5"/>
    </w:pPr>
    <w:rPr>
      <w:rFonts w:asciiTheme="minorHAnsi" w:eastAsiaTheme="minorHAnsi" w:hAnsiTheme="minorHAnsi" w:cstheme="minorBidi"/>
      <w:b/>
      <w:bCs/>
      <w:color w:val="595959"/>
      <w:spacing w:val="5"/>
      <w:sz w:val="20"/>
      <w:szCs w:val="20"/>
    </w:rPr>
  </w:style>
  <w:style w:type="paragraph" w:styleId="7">
    <w:name w:val="heading 7"/>
    <w:basedOn w:val="a0"/>
    <w:next w:val="a0"/>
    <w:link w:val="70"/>
    <w:semiHidden/>
    <w:unhideWhenUsed/>
    <w:qFormat/>
    <w:rsid w:val="002F7B20"/>
    <w:pPr>
      <w:spacing w:after="0"/>
      <w:outlineLvl w:val="6"/>
    </w:pPr>
    <w:rPr>
      <w:rFonts w:asciiTheme="minorHAnsi" w:eastAsiaTheme="minorHAnsi" w:hAnsiTheme="minorHAnsi" w:cstheme="minorBidi"/>
      <w:b/>
      <w:bCs/>
      <w:i/>
      <w:iCs/>
      <w:color w:val="5A5A5A"/>
      <w:sz w:val="20"/>
      <w:szCs w:val="20"/>
    </w:rPr>
  </w:style>
  <w:style w:type="paragraph" w:styleId="8">
    <w:name w:val="heading 8"/>
    <w:basedOn w:val="a0"/>
    <w:next w:val="a0"/>
    <w:link w:val="80"/>
    <w:semiHidden/>
    <w:unhideWhenUsed/>
    <w:qFormat/>
    <w:rsid w:val="002F7B20"/>
    <w:pPr>
      <w:spacing w:after="0"/>
      <w:outlineLvl w:val="7"/>
    </w:pPr>
    <w:rPr>
      <w:rFonts w:asciiTheme="minorHAnsi" w:eastAsiaTheme="minorHAnsi" w:hAnsiTheme="minorHAnsi" w:cstheme="minorBidi"/>
      <w:b/>
      <w:bCs/>
      <w:color w:val="7F7F7F"/>
      <w:sz w:val="20"/>
      <w:szCs w:val="20"/>
    </w:rPr>
  </w:style>
  <w:style w:type="paragraph" w:styleId="9">
    <w:name w:val="heading 9"/>
    <w:basedOn w:val="a0"/>
    <w:next w:val="a0"/>
    <w:link w:val="90"/>
    <w:semiHidden/>
    <w:unhideWhenUsed/>
    <w:qFormat/>
    <w:rsid w:val="002F7B20"/>
    <w:pPr>
      <w:spacing w:after="0" w:line="268" w:lineRule="auto"/>
      <w:outlineLvl w:val="8"/>
    </w:pPr>
    <w:rPr>
      <w:rFonts w:asciiTheme="minorHAnsi" w:eastAsiaTheme="minorHAnsi" w:hAnsiTheme="minorHAnsi" w:cstheme="minorBidi"/>
      <w:b/>
      <w:bCs/>
      <w:i/>
      <w:iCs/>
      <w:color w:val="7F7F7F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F7B20"/>
    <w:rPr>
      <w:rFonts w:ascii="Times New Roman" w:eastAsia="Times New Roman" w:hAnsi="Times New Roman" w:cs="Times New Roman"/>
      <w:color w:val="0000FF"/>
      <w:kern w:val="36"/>
      <w:sz w:val="48"/>
      <w:szCs w:val="48"/>
      <w:lang w:val="x-none" w:eastAsia="ru-RU"/>
    </w:rPr>
  </w:style>
  <w:style w:type="character" w:customStyle="1" w:styleId="20">
    <w:name w:val="Заголовок 2 Знак"/>
    <w:basedOn w:val="a1"/>
    <w:link w:val="2"/>
    <w:rsid w:val="002F7B20"/>
    <w:rPr>
      <w:rFonts w:eastAsiaTheme="majorEastAsia" w:cstheme="majorBidi"/>
      <w:smallCaps/>
      <w:sz w:val="28"/>
      <w:szCs w:val="28"/>
    </w:rPr>
  </w:style>
  <w:style w:type="character" w:customStyle="1" w:styleId="30">
    <w:name w:val="Заголовок 3 Знак"/>
    <w:basedOn w:val="a1"/>
    <w:link w:val="3"/>
    <w:semiHidden/>
    <w:rsid w:val="002F7B20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2F7B20"/>
    <w:rPr>
      <w:rFonts w:eastAsiaTheme="majorEastAsia" w:cstheme="majorBidi"/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semiHidden/>
    <w:rsid w:val="002F7B20"/>
    <w:rPr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semiHidden/>
    <w:rsid w:val="002F7B20"/>
    <w:rPr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1"/>
    <w:link w:val="7"/>
    <w:semiHidden/>
    <w:rsid w:val="002F7B20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1"/>
    <w:link w:val="8"/>
    <w:semiHidden/>
    <w:rsid w:val="002F7B20"/>
    <w:rPr>
      <w:b/>
      <w:bCs/>
      <w:color w:val="7F7F7F"/>
      <w:sz w:val="20"/>
      <w:szCs w:val="20"/>
    </w:rPr>
  </w:style>
  <w:style w:type="character" w:customStyle="1" w:styleId="90">
    <w:name w:val="Заголовок 9 Знак"/>
    <w:basedOn w:val="a1"/>
    <w:link w:val="9"/>
    <w:semiHidden/>
    <w:rsid w:val="002F7B20"/>
    <w:rPr>
      <w:b/>
      <w:bCs/>
      <w:i/>
      <w:iCs/>
      <w:color w:val="7F7F7F"/>
      <w:sz w:val="18"/>
      <w:szCs w:val="18"/>
    </w:rPr>
  </w:style>
  <w:style w:type="paragraph" w:styleId="a4">
    <w:name w:val="Normal (Web)"/>
    <w:basedOn w:val="a0"/>
    <w:unhideWhenUsed/>
    <w:rsid w:val="002F7B20"/>
    <w:pPr>
      <w:spacing w:before="35" w:after="35" w:line="240" w:lineRule="auto"/>
      <w:ind w:left="35" w:right="35" w:firstLine="480"/>
      <w:jc w:val="both"/>
      <w:textAlignment w:val="top"/>
    </w:pPr>
    <w:rPr>
      <w:rFonts w:ascii="Tahoma" w:eastAsia="Times New Roman" w:hAnsi="Tahoma" w:cs="Tahoma"/>
      <w:color w:val="5F5F5F"/>
      <w:sz w:val="14"/>
      <w:szCs w:val="14"/>
      <w:lang w:eastAsia="ru-RU"/>
    </w:rPr>
  </w:style>
  <w:style w:type="character" w:styleId="a5">
    <w:name w:val="Hyperlink"/>
    <w:uiPriority w:val="99"/>
    <w:semiHidden/>
    <w:unhideWhenUsed/>
    <w:rsid w:val="002F7B20"/>
    <w:rPr>
      <w:strike w:val="0"/>
      <w:dstrike w:val="0"/>
      <w:color w:val="1652BF"/>
      <w:u w:val="none"/>
      <w:effect w:val="none"/>
    </w:rPr>
  </w:style>
  <w:style w:type="character" w:styleId="a6">
    <w:name w:val="Strong"/>
    <w:uiPriority w:val="22"/>
    <w:qFormat/>
    <w:rsid w:val="002F7B20"/>
    <w:rPr>
      <w:b/>
      <w:bCs/>
    </w:rPr>
  </w:style>
  <w:style w:type="paragraph" w:styleId="a7">
    <w:name w:val="List Paragraph"/>
    <w:basedOn w:val="a0"/>
    <w:link w:val="a8"/>
    <w:uiPriority w:val="34"/>
    <w:qFormat/>
    <w:rsid w:val="002F7B20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2F7B20"/>
    <w:rPr>
      <w:rFonts w:ascii="Calibri" w:eastAsia="Calibri" w:hAnsi="Calibri" w:cs="Times New Roman"/>
    </w:rPr>
  </w:style>
  <w:style w:type="paragraph" w:styleId="a9">
    <w:name w:val="footnote text"/>
    <w:basedOn w:val="a0"/>
    <w:link w:val="aa"/>
    <w:uiPriority w:val="99"/>
    <w:unhideWhenUsed/>
    <w:rsid w:val="002F7B2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a">
    <w:name w:val="Текст сноски Знак"/>
    <w:basedOn w:val="a1"/>
    <w:link w:val="a9"/>
    <w:uiPriority w:val="99"/>
    <w:rsid w:val="002F7B20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b">
    <w:name w:val="footnote reference"/>
    <w:uiPriority w:val="99"/>
    <w:semiHidden/>
    <w:unhideWhenUsed/>
    <w:rsid w:val="002F7B20"/>
    <w:rPr>
      <w:vertAlign w:val="superscript"/>
    </w:rPr>
  </w:style>
  <w:style w:type="paragraph" w:styleId="ac">
    <w:name w:val="footer"/>
    <w:basedOn w:val="a0"/>
    <w:link w:val="ad"/>
    <w:uiPriority w:val="99"/>
    <w:unhideWhenUsed/>
    <w:rsid w:val="002F7B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2F7B20"/>
    <w:rPr>
      <w:rFonts w:ascii="Calibri" w:eastAsia="Calibri" w:hAnsi="Calibri" w:cs="Times New Roman"/>
    </w:rPr>
  </w:style>
  <w:style w:type="character" w:customStyle="1" w:styleId="s3">
    <w:name w:val="s3"/>
    <w:rsid w:val="002F7B20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4"/>
      <w:szCs w:val="24"/>
      <w:u w:val="none"/>
      <w:effect w:val="none"/>
    </w:rPr>
  </w:style>
  <w:style w:type="character" w:customStyle="1" w:styleId="s1">
    <w:name w:val="s1"/>
    <w:rsid w:val="002F7B2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9">
    <w:name w:val="s9"/>
    <w:rsid w:val="002F7B20"/>
    <w:rPr>
      <w:rFonts w:ascii="Times New Roman" w:hAnsi="Times New Roman" w:cs="Times New Roman" w:hint="default"/>
      <w:b/>
      <w:bCs/>
      <w:i/>
      <w:iCs/>
      <w:color w:val="333399"/>
      <w:u w:val="single"/>
      <w:bdr w:val="none" w:sz="0" w:space="0" w:color="auto" w:frame="1"/>
    </w:rPr>
  </w:style>
  <w:style w:type="paragraph" w:customStyle="1" w:styleId="Default">
    <w:name w:val="Default"/>
    <w:rsid w:val="002F7B2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styleId="ae">
    <w:name w:val="Emphasis"/>
    <w:qFormat/>
    <w:rsid w:val="002F7B20"/>
    <w:rPr>
      <w:b/>
      <w:bCs/>
      <w:i/>
      <w:iCs/>
      <w:spacing w:val="10"/>
    </w:rPr>
  </w:style>
  <w:style w:type="character" w:customStyle="1" w:styleId="HTML">
    <w:name w:val="Стандартный HTML Знак"/>
    <w:basedOn w:val="a1"/>
    <w:link w:val="HTML0"/>
    <w:semiHidden/>
    <w:rsid w:val="002F7B20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HTML0">
    <w:name w:val="HTML Preformatted"/>
    <w:basedOn w:val="a0"/>
    <w:link w:val="HTML"/>
    <w:semiHidden/>
    <w:unhideWhenUsed/>
    <w:rsid w:val="002F7B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1">
    <w:name w:val="Стандартный HTML Знак1"/>
    <w:basedOn w:val="a1"/>
    <w:uiPriority w:val="99"/>
    <w:semiHidden/>
    <w:rsid w:val="002F7B20"/>
    <w:rPr>
      <w:rFonts w:ascii="Consolas" w:eastAsia="Calibri" w:hAnsi="Consolas" w:cs="Consolas"/>
      <w:sz w:val="20"/>
      <w:szCs w:val="20"/>
    </w:rPr>
  </w:style>
  <w:style w:type="character" w:customStyle="1" w:styleId="af">
    <w:name w:val="Текст примечания Знак"/>
    <w:basedOn w:val="a1"/>
    <w:link w:val="af0"/>
    <w:semiHidden/>
    <w:rsid w:val="002F7B20"/>
    <w:rPr>
      <w:rFonts w:ascii="Arial" w:eastAsia="Times New Roman" w:hAnsi="Arial" w:cs="Times New Roman"/>
      <w:sz w:val="20"/>
      <w:szCs w:val="20"/>
      <w:lang w:val="en-GB"/>
    </w:rPr>
  </w:style>
  <w:style w:type="paragraph" w:styleId="af0">
    <w:name w:val="annotation text"/>
    <w:basedOn w:val="a0"/>
    <w:link w:val="af"/>
    <w:semiHidden/>
    <w:unhideWhenUsed/>
    <w:rsid w:val="002F7B20"/>
    <w:pPr>
      <w:widowControl w:val="0"/>
      <w:spacing w:after="0" w:line="260" w:lineRule="exact"/>
    </w:pPr>
    <w:rPr>
      <w:rFonts w:ascii="Arial" w:eastAsia="Times New Roman" w:hAnsi="Arial"/>
      <w:sz w:val="20"/>
      <w:szCs w:val="20"/>
      <w:lang w:val="en-GB"/>
    </w:rPr>
  </w:style>
  <w:style w:type="character" w:customStyle="1" w:styleId="11">
    <w:name w:val="Текст примечания Знак1"/>
    <w:basedOn w:val="a1"/>
    <w:uiPriority w:val="99"/>
    <w:semiHidden/>
    <w:rsid w:val="002F7B20"/>
    <w:rPr>
      <w:rFonts w:ascii="Calibri" w:eastAsia="Calibri" w:hAnsi="Calibri" w:cs="Times New Roman"/>
      <w:sz w:val="20"/>
      <w:szCs w:val="20"/>
    </w:rPr>
  </w:style>
  <w:style w:type="character" w:customStyle="1" w:styleId="af1">
    <w:name w:val="Верхний колонтитул Знак"/>
    <w:basedOn w:val="a1"/>
    <w:link w:val="af2"/>
    <w:semiHidden/>
    <w:rsid w:val="002F7B20"/>
    <w:rPr>
      <w:rFonts w:ascii="Arial" w:eastAsia="Times New Roman" w:hAnsi="Arial" w:cs="Times New Roman"/>
      <w:szCs w:val="24"/>
      <w:lang w:val="en-GB"/>
    </w:rPr>
  </w:style>
  <w:style w:type="paragraph" w:styleId="af2">
    <w:name w:val="header"/>
    <w:basedOn w:val="a0"/>
    <w:link w:val="af1"/>
    <w:semiHidden/>
    <w:unhideWhenUsed/>
    <w:rsid w:val="002F7B20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/>
      <w:szCs w:val="24"/>
      <w:lang w:val="en-GB"/>
    </w:rPr>
  </w:style>
  <w:style w:type="character" w:customStyle="1" w:styleId="12">
    <w:name w:val="Верхний колонтитул Знак1"/>
    <w:basedOn w:val="a1"/>
    <w:uiPriority w:val="99"/>
    <w:semiHidden/>
    <w:rsid w:val="002F7B20"/>
    <w:rPr>
      <w:rFonts w:ascii="Calibri" w:eastAsia="Calibri" w:hAnsi="Calibri" w:cs="Times New Roman"/>
    </w:rPr>
  </w:style>
  <w:style w:type="character" w:customStyle="1" w:styleId="af3">
    <w:name w:val="Название объекта Знак"/>
    <w:link w:val="af4"/>
    <w:semiHidden/>
    <w:locked/>
    <w:rsid w:val="002F7B20"/>
    <w:rPr>
      <w:caps/>
      <w:spacing w:val="10"/>
      <w:sz w:val="18"/>
      <w:szCs w:val="18"/>
    </w:rPr>
  </w:style>
  <w:style w:type="paragraph" w:styleId="af4">
    <w:name w:val="caption"/>
    <w:basedOn w:val="a0"/>
    <w:next w:val="a0"/>
    <w:link w:val="af3"/>
    <w:semiHidden/>
    <w:unhideWhenUsed/>
    <w:qFormat/>
    <w:rsid w:val="002F7B20"/>
    <w:rPr>
      <w:rFonts w:asciiTheme="minorHAnsi" w:eastAsiaTheme="minorHAnsi" w:hAnsiTheme="minorHAnsi" w:cstheme="minorBidi"/>
      <w:caps/>
      <w:spacing w:val="10"/>
      <w:sz w:val="18"/>
      <w:szCs w:val="18"/>
    </w:rPr>
  </w:style>
  <w:style w:type="paragraph" w:styleId="a">
    <w:name w:val="List Bullet"/>
    <w:basedOn w:val="a0"/>
    <w:autoRedefine/>
    <w:semiHidden/>
    <w:unhideWhenUsed/>
    <w:rsid w:val="002F7B20"/>
    <w:pPr>
      <w:widowControl w:val="0"/>
      <w:numPr>
        <w:numId w:val="1"/>
      </w:numPr>
      <w:tabs>
        <w:tab w:val="num" w:pos="180"/>
      </w:tabs>
      <w:spacing w:after="40" w:line="260" w:lineRule="exact"/>
      <w:ind w:left="180" w:hanging="180"/>
    </w:pPr>
    <w:rPr>
      <w:rFonts w:ascii="Arial" w:eastAsia="Times New Roman" w:hAnsi="Arial"/>
      <w:szCs w:val="24"/>
      <w:lang w:val="en-GB"/>
    </w:rPr>
  </w:style>
  <w:style w:type="paragraph" w:styleId="af5">
    <w:name w:val="Title"/>
    <w:basedOn w:val="a0"/>
    <w:next w:val="a0"/>
    <w:link w:val="af6"/>
    <w:qFormat/>
    <w:rsid w:val="002F7B20"/>
    <w:pPr>
      <w:spacing w:after="300" w:line="240" w:lineRule="auto"/>
      <w:contextualSpacing/>
    </w:pPr>
    <w:rPr>
      <w:rFonts w:asciiTheme="minorHAnsi" w:eastAsiaTheme="minorHAnsi" w:hAnsiTheme="minorHAnsi" w:cstheme="minorBidi"/>
      <w:smallCaps/>
      <w:sz w:val="52"/>
      <w:szCs w:val="52"/>
    </w:rPr>
  </w:style>
  <w:style w:type="character" w:customStyle="1" w:styleId="af6">
    <w:name w:val="Название Знак"/>
    <w:basedOn w:val="a1"/>
    <w:link w:val="af5"/>
    <w:rsid w:val="002F7B20"/>
    <w:rPr>
      <w:smallCaps/>
      <w:sz w:val="52"/>
      <w:szCs w:val="52"/>
    </w:rPr>
  </w:style>
  <w:style w:type="character" w:customStyle="1" w:styleId="af7">
    <w:name w:val="Основной текст Знак"/>
    <w:basedOn w:val="a1"/>
    <w:link w:val="af8"/>
    <w:semiHidden/>
    <w:rsid w:val="002F7B20"/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paragraph" w:styleId="af8">
    <w:name w:val="Body Text"/>
    <w:basedOn w:val="a0"/>
    <w:link w:val="af7"/>
    <w:semiHidden/>
    <w:unhideWhenUsed/>
    <w:rsid w:val="002F7B20"/>
    <w:pPr>
      <w:spacing w:after="0" w:line="240" w:lineRule="auto"/>
    </w:pPr>
    <w:rPr>
      <w:rFonts w:ascii="Arial Narrow" w:eastAsia="Times New Roman" w:hAnsi="Arial Narrow"/>
      <w:i/>
      <w:iCs/>
      <w:sz w:val="20"/>
      <w:szCs w:val="24"/>
      <w:lang w:val="en-GB"/>
    </w:rPr>
  </w:style>
  <w:style w:type="character" w:customStyle="1" w:styleId="13">
    <w:name w:val="Основной текст Знак1"/>
    <w:basedOn w:val="a1"/>
    <w:uiPriority w:val="99"/>
    <w:semiHidden/>
    <w:rsid w:val="002F7B20"/>
    <w:rPr>
      <w:rFonts w:ascii="Calibri" w:eastAsia="Calibri" w:hAnsi="Calibri" w:cs="Times New Roman"/>
    </w:rPr>
  </w:style>
  <w:style w:type="paragraph" w:styleId="af9">
    <w:name w:val="Subtitle"/>
    <w:basedOn w:val="a0"/>
    <w:next w:val="a0"/>
    <w:link w:val="afa"/>
    <w:qFormat/>
    <w:rsid w:val="002F7B20"/>
    <w:rPr>
      <w:rFonts w:asciiTheme="minorHAnsi" w:eastAsiaTheme="minorHAnsi" w:hAnsiTheme="minorHAnsi" w:cstheme="minorBidi"/>
      <w:i/>
      <w:iCs/>
      <w:smallCaps/>
      <w:spacing w:val="10"/>
      <w:sz w:val="28"/>
      <w:szCs w:val="28"/>
    </w:rPr>
  </w:style>
  <w:style w:type="character" w:customStyle="1" w:styleId="afa">
    <w:name w:val="Подзаголовок Знак"/>
    <w:basedOn w:val="a1"/>
    <w:link w:val="af9"/>
    <w:rsid w:val="002F7B20"/>
    <w:rPr>
      <w:i/>
      <w:iCs/>
      <w:smallCaps/>
      <w:spacing w:val="10"/>
      <w:sz w:val="28"/>
      <w:szCs w:val="28"/>
    </w:rPr>
  </w:style>
  <w:style w:type="character" w:customStyle="1" w:styleId="afb">
    <w:name w:val="Тема примечания Знак"/>
    <w:basedOn w:val="af"/>
    <w:link w:val="afc"/>
    <w:uiPriority w:val="99"/>
    <w:semiHidden/>
    <w:rsid w:val="002F7B20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fc">
    <w:name w:val="annotation subject"/>
    <w:basedOn w:val="af0"/>
    <w:next w:val="af0"/>
    <w:link w:val="afb"/>
    <w:uiPriority w:val="99"/>
    <w:semiHidden/>
    <w:unhideWhenUsed/>
    <w:rsid w:val="002F7B20"/>
    <w:rPr>
      <w:b/>
      <w:bCs/>
    </w:rPr>
  </w:style>
  <w:style w:type="character" w:customStyle="1" w:styleId="14">
    <w:name w:val="Тема примечания Знак1"/>
    <w:basedOn w:val="11"/>
    <w:uiPriority w:val="99"/>
    <w:semiHidden/>
    <w:rsid w:val="002F7B2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d">
    <w:name w:val="Текст выноски Знак"/>
    <w:basedOn w:val="a1"/>
    <w:link w:val="afe"/>
    <w:semiHidden/>
    <w:rsid w:val="002F7B20"/>
    <w:rPr>
      <w:rFonts w:ascii="Tahoma" w:eastAsia="Times New Roman" w:hAnsi="Tahoma" w:cs="Times New Roman"/>
      <w:sz w:val="16"/>
      <w:szCs w:val="16"/>
      <w:lang w:val="en-GB"/>
    </w:rPr>
  </w:style>
  <w:style w:type="paragraph" w:styleId="afe">
    <w:name w:val="Balloon Text"/>
    <w:basedOn w:val="a0"/>
    <w:link w:val="afd"/>
    <w:semiHidden/>
    <w:unhideWhenUsed/>
    <w:rsid w:val="002F7B20"/>
    <w:pPr>
      <w:widowControl w:val="0"/>
      <w:spacing w:after="0" w:line="260" w:lineRule="exact"/>
    </w:pPr>
    <w:rPr>
      <w:rFonts w:ascii="Tahoma" w:eastAsia="Times New Roman" w:hAnsi="Tahoma"/>
      <w:sz w:val="16"/>
      <w:szCs w:val="16"/>
      <w:lang w:val="en-GB"/>
    </w:rPr>
  </w:style>
  <w:style w:type="character" w:customStyle="1" w:styleId="15">
    <w:name w:val="Текст выноски Знак1"/>
    <w:basedOn w:val="a1"/>
    <w:uiPriority w:val="99"/>
    <w:semiHidden/>
    <w:rsid w:val="002F7B20"/>
    <w:rPr>
      <w:rFonts w:ascii="Tahoma" w:eastAsia="Calibri" w:hAnsi="Tahoma" w:cs="Tahoma"/>
      <w:sz w:val="16"/>
      <w:szCs w:val="16"/>
    </w:rPr>
  </w:style>
  <w:style w:type="character" w:customStyle="1" w:styleId="aff">
    <w:name w:val="Без интервала Знак"/>
    <w:basedOn w:val="a1"/>
    <w:link w:val="aff0"/>
    <w:uiPriority w:val="99"/>
    <w:locked/>
    <w:rsid w:val="002F7B20"/>
  </w:style>
  <w:style w:type="paragraph" w:styleId="aff0">
    <w:name w:val="No Spacing"/>
    <w:basedOn w:val="a0"/>
    <w:link w:val="aff"/>
    <w:uiPriority w:val="99"/>
    <w:qFormat/>
    <w:rsid w:val="002F7B20"/>
    <w:pPr>
      <w:spacing w:after="0" w:line="240" w:lineRule="auto"/>
    </w:pPr>
    <w:rPr>
      <w:rFonts w:asciiTheme="minorHAnsi" w:eastAsiaTheme="minorHAnsi" w:hAnsiTheme="minorHAnsi" w:cstheme="minorBidi"/>
    </w:rPr>
  </w:style>
  <w:style w:type="paragraph" w:styleId="21">
    <w:name w:val="Quote"/>
    <w:basedOn w:val="a0"/>
    <w:next w:val="a0"/>
    <w:link w:val="22"/>
    <w:qFormat/>
    <w:rsid w:val="002F7B20"/>
    <w:rPr>
      <w:rFonts w:asciiTheme="minorHAnsi" w:eastAsiaTheme="minorHAnsi" w:hAnsiTheme="minorHAnsi" w:cstheme="minorBidi"/>
      <w:i/>
      <w:iCs/>
      <w:sz w:val="20"/>
      <w:szCs w:val="20"/>
    </w:rPr>
  </w:style>
  <w:style w:type="character" w:customStyle="1" w:styleId="22">
    <w:name w:val="Цитата 2 Знак"/>
    <w:basedOn w:val="a1"/>
    <w:link w:val="21"/>
    <w:rsid w:val="002F7B20"/>
    <w:rPr>
      <w:i/>
      <w:iCs/>
      <w:sz w:val="20"/>
      <w:szCs w:val="20"/>
    </w:rPr>
  </w:style>
  <w:style w:type="paragraph" w:styleId="aff1">
    <w:name w:val="Intense Quote"/>
    <w:basedOn w:val="a0"/>
    <w:next w:val="a0"/>
    <w:link w:val="aff2"/>
    <w:qFormat/>
    <w:rsid w:val="002F7B20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inorHAnsi" w:eastAsiaTheme="minorHAnsi" w:hAnsiTheme="minorHAnsi" w:cstheme="minorBidi"/>
      <w:i/>
      <w:iCs/>
      <w:sz w:val="20"/>
      <w:szCs w:val="20"/>
    </w:rPr>
  </w:style>
  <w:style w:type="character" w:customStyle="1" w:styleId="aff2">
    <w:name w:val="Выделенная цитата Знак"/>
    <w:basedOn w:val="a1"/>
    <w:link w:val="aff1"/>
    <w:rsid w:val="002F7B20"/>
    <w:rPr>
      <w:i/>
      <w:iCs/>
      <w:sz w:val="20"/>
      <w:szCs w:val="20"/>
    </w:rPr>
  </w:style>
  <w:style w:type="character" w:customStyle="1" w:styleId="16">
    <w:name w:val="Стиль1 Знак"/>
    <w:link w:val="17"/>
    <w:locked/>
    <w:rsid w:val="002F7B20"/>
    <w:rPr>
      <w:rFonts w:cs="Cambria"/>
      <w:b/>
      <w:bCs/>
      <w:smallCaps/>
      <w:color w:val="4F81BD"/>
      <w:sz w:val="26"/>
      <w:szCs w:val="26"/>
      <w:lang w:eastAsia="ru-RU"/>
    </w:rPr>
  </w:style>
  <w:style w:type="paragraph" w:customStyle="1" w:styleId="17">
    <w:name w:val="Стиль1"/>
    <w:basedOn w:val="2"/>
    <w:link w:val="16"/>
    <w:qFormat/>
    <w:rsid w:val="002F7B20"/>
    <w:rPr>
      <w:rFonts w:eastAsiaTheme="minorHAnsi" w:cs="Cambria"/>
      <w:b/>
      <w:bCs/>
      <w:color w:val="4F81BD"/>
      <w:sz w:val="26"/>
      <w:szCs w:val="26"/>
      <w:lang w:eastAsia="ru-RU"/>
    </w:rPr>
  </w:style>
  <w:style w:type="paragraph" w:customStyle="1" w:styleId="aff3">
    <w:name w:val="Таблица"/>
    <w:basedOn w:val="a0"/>
    <w:qFormat/>
    <w:rsid w:val="002F7B20"/>
    <w:pPr>
      <w:spacing w:before="120" w:after="120" w:line="240" w:lineRule="auto"/>
      <w:jc w:val="both"/>
    </w:pPr>
    <w:rPr>
      <w:rFonts w:ascii="Times New Roman" w:hAnsi="Times New Roman" w:cstheme="minorBidi"/>
      <w:color w:val="000000"/>
      <w:sz w:val="28"/>
      <w:szCs w:val="28"/>
      <w:lang w:eastAsia="ru-RU"/>
    </w:rPr>
  </w:style>
  <w:style w:type="paragraph" w:customStyle="1" w:styleId="aff4">
    <w:name w:val="Без отступов"/>
    <w:basedOn w:val="a0"/>
    <w:qFormat/>
    <w:rsid w:val="002F7B20"/>
    <w:pPr>
      <w:spacing w:before="120" w:after="120" w:line="240" w:lineRule="auto"/>
      <w:jc w:val="both"/>
    </w:pPr>
    <w:rPr>
      <w:rFonts w:ascii="Times New Roman" w:eastAsia="Times-Roman" w:hAnsi="Times New Roman" w:cstheme="minorBidi"/>
      <w:sz w:val="28"/>
      <w:szCs w:val="20"/>
      <w:lang w:eastAsia="ru-RU"/>
    </w:rPr>
  </w:style>
  <w:style w:type="character" w:customStyle="1" w:styleId="1-10">
    <w:name w:val="Стиль1-1 Знак"/>
    <w:link w:val="1-1"/>
    <w:locked/>
    <w:rsid w:val="002F7B20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-1">
    <w:name w:val="Стиль1-1"/>
    <w:basedOn w:val="17"/>
    <w:link w:val="1-10"/>
    <w:autoRedefine/>
    <w:qFormat/>
    <w:rsid w:val="002F7B20"/>
    <w:pPr>
      <w:numPr>
        <w:ilvl w:val="6"/>
        <w:numId w:val="2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paragraph" w:customStyle="1" w:styleId="18">
    <w:name w:val="Стиль Стиль По ширине Первая строка:  1 см + По правому краю"/>
    <w:basedOn w:val="4"/>
    <w:autoRedefine/>
    <w:qFormat/>
    <w:rsid w:val="002F7B20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2F7B20"/>
    <w:pPr>
      <w:numPr>
        <w:ilvl w:val="0"/>
        <w:numId w:val="0"/>
      </w:numPr>
    </w:pPr>
    <w:rPr>
      <w:lang w:eastAsia="ru-RU"/>
    </w:rPr>
  </w:style>
  <w:style w:type="paragraph" w:customStyle="1" w:styleId="23">
    <w:name w:val="Таблица2"/>
    <w:basedOn w:val="aff3"/>
    <w:autoRedefine/>
    <w:qFormat/>
    <w:rsid w:val="002F7B20"/>
    <w:pPr>
      <w:jc w:val="center"/>
    </w:pPr>
  </w:style>
  <w:style w:type="character" w:customStyle="1" w:styleId="24">
    <w:name w:val="Стиль2 Знак"/>
    <w:link w:val="25"/>
    <w:locked/>
    <w:rsid w:val="002F7B20"/>
    <w:rPr>
      <w:rFonts w:ascii="Times New Roman" w:eastAsia="Times-Roman" w:hAnsi="Times New Roman"/>
      <w:sz w:val="28"/>
      <w:szCs w:val="28"/>
    </w:rPr>
  </w:style>
  <w:style w:type="paragraph" w:customStyle="1" w:styleId="25">
    <w:name w:val="Стиль2"/>
    <w:basedOn w:val="a0"/>
    <w:link w:val="24"/>
    <w:autoRedefine/>
    <w:qFormat/>
    <w:rsid w:val="002F7B20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 w:cstheme="minorBidi"/>
      <w:sz w:val="28"/>
      <w:szCs w:val="28"/>
    </w:rPr>
  </w:style>
  <w:style w:type="character" w:customStyle="1" w:styleId="aff5">
    <w:name w:val="листинг Знак"/>
    <w:link w:val="aff6"/>
    <w:locked/>
    <w:rsid w:val="002F7B20"/>
    <w:rPr>
      <w:rFonts w:ascii="Courier New" w:eastAsia="Times-Roman" w:hAnsi="Courier New" w:cs="Courier New"/>
      <w:sz w:val="24"/>
      <w:szCs w:val="24"/>
    </w:rPr>
  </w:style>
  <w:style w:type="paragraph" w:customStyle="1" w:styleId="aff6">
    <w:name w:val="листинг"/>
    <w:basedOn w:val="a0"/>
    <w:link w:val="aff5"/>
    <w:qFormat/>
    <w:rsid w:val="002F7B20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</w:rPr>
  </w:style>
  <w:style w:type="paragraph" w:customStyle="1" w:styleId="Indent">
    <w:name w:val="Indent"/>
    <w:basedOn w:val="a0"/>
    <w:rsid w:val="002F7B20"/>
    <w:pPr>
      <w:widowControl w:val="0"/>
      <w:spacing w:after="0" w:line="260" w:lineRule="exact"/>
      <w:ind w:left="1004" w:hanging="720"/>
    </w:pPr>
    <w:rPr>
      <w:rFonts w:ascii="Arial" w:eastAsia="Times New Roman" w:hAnsi="Arial"/>
      <w:szCs w:val="24"/>
      <w:lang w:val="en-GB"/>
    </w:rPr>
  </w:style>
  <w:style w:type="paragraph" w:customStyle="1" w:styleId="SectionTitle">
    <w:name w:val="Section Title"/>
    <w:basedOn w:val="a0"/>
    <w:next w:val="Indent"/>
    <w:rsid w:val="002F7B20"/>
    <w:pPr>
      <w:widowControl w:val="0"/>
      <w:numPr>
        <w:numId w:val="3"/>
      </w:numPr>
      <w:tabs>
        <w:tab w:val="left" w:pos="284"/>
      </w:tabs>
      <w:spacing w:before="240" w:after="0" w:line="260" w:lineRule="exact"/>
    </w:pPr>
    <w:rPr>
      <w:rFonts w:ascii="Arial" w:eastAsia="Times New Roman" w:hAnsi="Arial"/>
      <w:b/>
      <w:szCs w:val="24"/>
      <w:lang w:val="en-GB"/>
    </w:rPr>
  </w:style>
  <w:style w:type="paragraph" w:customStyle="1" w:styleId="SectionTitle1">
    <w:name w:val="Section Title 1"/>
    <w:basedOn w:val="a0"/>
    <w:rsid w:val="002F7B20"/>
    <w:pPr>
      <w:widowControl w:val="0"/>
      <w:numPr>
        <w:ilvl w:val="1"/>
        <w:numId w:val="3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SectionTitle2">
    <w:name w:val="Section Title 2"/>
    <w:basedOn w:val="a0"/>
    <w:rsid w:val="002F7B20"/>
    <w:pPr>
      <w:widowControl w:val="0"/>
      <w:numPr>
        <w:ilvl w:val="2"/>
        <w:numId w:val="3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FieldData">
    <w:name w:val="Field Data"/>
    <w:basedOn w:val="3"/>
    <w:rsid w:val="002F7B20"/>
    <w:pPr>
      <w:widowControl w:val="0"/>
      <w:spacing w:before="220" w:line="220" w:lineRule="exact"/>
    </w:pPr>
    <w:rPr>
      <w:rFonts w:ascii="Arial" w:hAnsi="Arial"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0"/>
    <w:rsid w:val="002F7B20"/>
    <w:pPr>
      <w:widowControl w:val="0"/>
      <w:spacing w:before="220" w:after="0" w:line="220" w:lineRule="exact"/>
    </w:pPr>
    <w:rPr>
      <w:rFonts w:ascii="Arial" w:eastAsia="Times New Roman" w:hAnsi="Arial"/>
      <w:szCs w:val="24"/>
      <w:lang w:val="en-GB"/>
    </w:rPr>
  </w:style>
  <w:style w:type="paragraph" w:customStyle="1" w:styleId="Spacer">
    <w:name w:val="Spacer"/>
    <w:basedOn w:val="a0"/>
    <w:rsid w:val="002F7B20"/>
    <w:pPr>
      <w:widowControl w:val="0"/>
      <w:spacing w:after="210" w:line="260" w:lineRule="exact"/>
      <w:ind w:left="794"/>
    </w:pPr>
    <w:rPr>
      <w:rFonts w:ascii="Arial" w:eastAsia="Times New Roman" w:hAnsi="Arial"/>
      <w:szCs w:val="24"/>
      <w:lang w:val="en-GB"/>
    </w:rPr>
  </w:style>
  <w:style w:type="paragraph" w:customStyle="1" w:styleId="Confidential">
    <w:name w:val="Confidential"/>
    <w:basedOn w:val="a0"/>
    <w:rsid w:val="002F7B20"/>
    <w:pPr>
      <w:widowControl w:val="0"/>
      <w:spacing w:after="0" w:line="240" w:lineRule="auto"/>
    </w:pPr>
    <w:rPr>
      <w:rFonts w:ascii="Arial" w:eastAsia="Times New Roman" w:hAnsi="Arial"/>
      <w:color w:val="808080"/>
      <w:sz w:val="16"/>
      <w:szCs w:val="16"/>
      <w:lang w:val="en-GB"/>
    </w:rPr>
  </w:style>
  <w:style w:type="paragraph" w:customStyle="1" w:styleId="Page1Heading">
    <w:name w:val="Page 1 Heading"/>
    <w:basedOn w:val="a0"/>
    <w:rsid w:val="002F7B20"/>
    <w:pPr>
      <w:widowControl w:val="0"/>
      <w:spacing w:after="0" w:line="240" w:lineRule="auto"/>
    </w:pPr>
    <w:rPr>
      <w:rFonts w:ascii="Arial" w:eastAsia="Times New Roman" w:hAnsi="Arial"/>
      <w:b/>
      <w:sz w:val="34"/>
      <w:szCs w:val="24"/>
      <w:lang w:val="en-GB"/>
    </w:rPr>
  </w:style>
  <w:style w:type="paragraph" w:customStyle="1" w:styleId="CellBullet">
    <w:name w:val="Cell Bullet"/>
    <w:basedOn w:val="a0"/>
    <w:rsid w:val="002F7B20"/>
    <w:pPr>
      <w:widowControl w:val="0"/>
      <w:numPr>
        <w:numId w:val="4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Covertitle">
    <w:name w:val="Cover title"/>
    <w:rsid w:val="002F7B20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rsid w:val="002F7B20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2F7B20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2F7B20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uiPriority w:val="99"/>
    <w:rsid w:val="002F7B20"/>
    <w:pPr>
      <w:numPr>
        <w:numId w:val="5"/>
      </w:numPr>
      <w:spacing w:after="240" w:line="288" w:lineRule="auto"/>
    </w:pPr>
    <w:rPr>
      <w:b w:val="0"/>
      <w:color w:val="0066CC"/>
      <w:sz w:val="32"/>
      <w:szCs w:val="32"/>
    </w:rPr>
  </w:style>
  <w:style w:type="character" w:customStyle="1" w:styleId="NESNormalChar">
    <w:name w:val="NES Normal Char"/>
    <w:link w:val="NESNormal"/>
    <w:locked/>
    <w:rsid w:val="002F7B20"/>
    <w:rPr>
      <w:rFonts w:ascii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Normal">
    <w:name w:val="NES Normal"/>
    <w:basedOn w:val="a0"/>
    <w:link w:val="NESNormalChar"/>
    <w:autoRedefine/>
    <w:rsid w:val="002F7B20"/>
    <w:pPr>
      <w:widowControl w:val="0"/>
      <w:spacing w:after="240" w:line="360" w:lineRule="auto"/>
      <w:jc w:val="both"/>
    </w:pPr>
    <w:rPr>
      <w:rFonts w:ascii="Times New Roman" w:eastAsiaTheme="minorHAnsi" w:hAnsi="Times New Roman"/>
      <w:iCs/>
      <w:color w:val="000000"/>
      <w:sz w:val="24"/>
      <w:szCs w:val="24"/>
      <w:lang w:val="en-GB"/>
    </w:rPr>
  </w:style>
  <w:style w:type="character" w:customStyle="1" w:styleId="NESBullet1Char">
    <w:name w:val="NES Bullet 1 Char"/>
    <w:link w:val="NESBullet1"/>
    <w:locked/>
    <w:rsid w:val="002F7B20"/>
    <w:rPr>
      <w:rFonts w:ascii="Arial" w:hAnsi="Arial" w:cs="Arial"/>
      <w:szCs w:val="24"/>
      <w:lang w:val="en-GB"/>
    </w:rPr>
  </w:style>
  <w:style w:type="paragraph" w:customStyle="1" w:styleId="NESBullet1">
    <w:name w:val="NES Bullet 1"/>
    <w:basedOn w:val="a0"/>
    <w:next w:val="NESNormal"/>
    <w:link w:val="NESBullet1Char"/>
    <w:rsid w:val="002F7B20"/>
    <w:pPr>
      <w:autoSpaceDE w:val="0"/>
      <w:autoSpaceDN w:val="0"/>
      <w:adjustRightInd w:val="0"/>
      <w:spacing w:after="120" w:line="360" w:lineRule="auto"/>
    </w:pPr>
    <w:rPr>
      <w:rFonts w:ascii="Arial" w:eastAsiaTheme="minorHAnsi" w:hAnsi="Arial" w:cs="Arial"/>
      <w:szCs w:val="24"/>
      <w:lang w:val="en-GB"/>
    </w:rPr>
  </w:style>
  <w:style w:type="character" w:customStyle="1" w:styleId="NESHeading3Char">
    <w:name w:val="NES Heading 3 Char"/>
    <w:link w:val="NESHeading3"/>
    <w:locked/>
    <w:rsid w:val="002F7B20"/>
    <w:rPr>
      <w:rFonts w:ascii="Arial" w:hAnsi="Arial"/>
      <w:b/>
      <w:sz w:val="24"/>
      <w:szCs w:val="24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2F7B20"/>
    <w:pPr>
      <w:keepNext w:val="0"/>
      <w:widowControl w:val="0"/>
      <w:tabs>
        <w:tab w:val="num" w:pos="0"/>
        <w:tab w:val="left" w:pos="720"/>
      </w:tabs>
      <w:spacing w:before="120" w:after="240"/>
      <w:ind w:left="454" w:hanging="454"/>
    </w:pPr>
    <w:rPr>
      <w:rFonts w:ascii="Arial" w:eastAsiaTheme="minorHAnsi" w:hAnsi="Arial" w:cstheme="minorBidi"/>
      <w:b/>
      <w:color w:val="auto"/>
      <w:kern w:val="0"/>
      <w:sz w:val="24"/>
      <w:szCs w:val="24"/>
      <w:lang w:val="en-GB" w:eastAsia="en-US"/>
    </w:rPr>
  </w:style>
  <w:style w:type="paragraph" w:customStyle="1" w:styleId="NESSec16Subject">
    <w:name w:val="NES Sec16 Subject"/>
    <w:basedOn w:val="a0"/>
    <w:autoRedefine/>
    <w:rsid w:val="002F7B20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/>
      <w:b/>
      <w:color w:val="0000FF"/>
      <w:sz w:val="40"/>
      <w:szCs w:val="40"/>
      <w:lang w:val="en-GB"/>
    </w:rPr>
  </w:style>
  <w:style w:type="paragraph" w:customStyle="1" w:styleId="NESSec16Strand">
    <w:name w:val="NES Sec16 Strand"/>
    <w:basedOn w:val="NESSec16Subject"/>
    <w:autoRedefine/>
    <w:rsid w:val="002F7B20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rsid w:val="002F7B20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  <w:lang w:val="en-GB"/>
    </w:rPr>
  </w:style>
  <w:style w:type="paragraph" w:customStyle="1" w:styleId="Style14ptLatinBoldBefore6ptAfter6ptLinespacin">
    <w:name w:val="Style 14 pt (Latin) Bold Before:  6 pt After:  6 pt Line spacin..."/>
    <w:basedOn w:val="a0"/>
    <w:rsid w:val="002F7B20"/>
    <w:pPr>
      <w:widowControl w:val="0"/>
      <w:spacing w:before="120" w:after="0" w:line="260" w:lineRule="exact"/>
    </w:pPr>
    <w:rPr>
      <w:rFonts w:ascii="Arial" w:eastAsia="Times New Roman" w:hAnsi="Arial"/>
      <w:b/>
      <w:sz w:val="28"/>
      <w:szCs w:val="28"/>
      <w:lang w:val="en-GB"/>
    </w:rPr>
  </w:style>
  <w:style w:type="character" w:customStyle="1" w:styleId="NESHeading2CharChar">
    <w:name w:val="NES Heading 2 Char Char"/>
    <w:link w:val="NESHeading2"/>
    <w:locked/>
    <w:rsid w:val="002F7B20"/>
    <w:rPr>
      <w:rFonts w:ascii="Arial" w:hAnsi="Arial"/>
      <w:b/>
      <w:sz w:val="28"/>
      <w:szCs w:val="28"/>
    </w:rPr>
  </w:style>
  <w:style w:type="paragraph" w:customStyle="1" w:styleId="NESHeading2">
    <w:name w:val="NES Heading 2"/>
    <w:basedOn w:val="1"/>
    <w:next w:val="aff0"/>
    <w:link w:val="NESHeading2CharChar"/>
    <w:autoRedefine/>
    <w:rsid w:val="002F7B20"/>
    <w:pPr>
      <w:keepNext w:val="0"/>
      <w:widowControl w:val="0"/>
      <w:numPr>
        <w:numId w:val="6"/>
      </w:numPr>
      <w:tabs>
        <w:tab w:val="left" w:pos="709"/>
        <w:tab w:val="left" w:pos="851"/>
        <w:tab w:val="left" w:pos="1134"/>
      </w:tabs>
      <w:spacing w:after="360" w:line="360" w:lineRule="auto"/>
      <w:ind w:left="567" w:hanging="567"/>
    </w:pPr>
    <w:rPr>
      <w:rFonts w:ascii="Arial" w:eastAsiaTheme="minorHAnsi" w:hAnsi="Arial" w:cstheme="minorBidi"/>
      <w:b/>
      <w:color w:val="auto"/>
      <w:kern w:val="0"/>
      <w:sz w:val="28"/>
      <w:szCs w:val="28"/>
      <w:lang w:val="ru-RU" w:eastAsia="en-US"/>
    </w:rPr>
  </w:style>
  <w:style w:type="paragraph" w:customStyle="1" w:styleId="Style1MaintextAfter6pt">
    <w:name w:val="Style 1 Main text + After:  6 pt"/>
    <w:basedOn w:val="a0"/>
    <w:rsid w:val="002F7B20"/>
    <w:pPr>
      <w:widowControl w:val="0"/>
      <w:spacing w:after="120" w:line="360" w:lineRule="auto"/>
    </w:pPr>
    <w:rPr>
      <w:rFonts w:ascii="Arial" w:eastAsia="Times New Roman" w:hAnsi="Arial"/>
      <w:color w:val="000000"/>
      <w:szCs w:val="20"/>
      <w:lang w:val="en-GB"/>
    </w:rPr>
  </w:style>
  <w:style w:type="character" w:customStyle="1" w:styleId="1MaintextChar">
    <w:name w:val="1 Main text Char"/>
    <w:link w:val="1Maintext"/>
    <w:locked/>
    <w:rsid w:val="002F7B20"/>
    <w:rPr>
      <w:rFonts w:ascii="Arial" w:hAnsi="Arial" w:cs="Arial"/>
      <w:color w:val="000000"/>
      <w:lang w:val="en-GB"/>
    </w:rPr>
  </w:style>
  <w:style w:type="paragraph" w:customStyle="1" w:styleId="1Maintext">
    <w:name w:val="1 Main text"/>
    <w:basedOn w:val="a0"/>
    <w:link w:val="1MaintextChar"/>
    <w:rsid w:val="002F7B20"/>
    <w:pPr>
      <w:widowControl w:val="0"/>
      <w:spacing w:after="240" w:line="360" w:lineRule="auto"/>
    </w:pPr>
    <w:rPr>
      <w:rFonts w:ascii="Arial" w:eastAsiaTheme="minorHAnsi" w:hAnsi="Arial" w:cs="Arial"/>
      <w:color w:val="000000"/>
      <w:lang w:val="en-GB"/>
    </w:rPr>
  </w:style>
  <w:style w:type="character" w:styleId="aff7">
    <w:name w:val="Subtle Emphasis"/>
    <w:qFormat/>
    <w:rsid w:val="002F7B20"/>
    <w:rPr>
      <w:i/>
      <w:iCs/>
    </w:rPr>
  </w:style>
  <w:style w:type="character" w:styleId="aff8">
    <w:name w:val="Intense Emphasis"/>
    <w:qFormat/>
    <w:rsid w:val="002F7B20"/>
    <w:rPr>
      <w:b/>
      <w:bCs/>
      <w:i/>
      <w:iCs/>
    </w:rPr>
  </w:style>
  <w:style w:type="character" w:styleId="aff9">
    <w:name w:val="Subtle Reference"/>
    <w:uiPriority w:val="31"/>
    <w:qFormat/>
    <w:rsid w:val="002F7B20"/>
    <w:rPr>
      <w:smallCaps/>
    </w:rPr>
  </w:style>
  <w:style w:type="character" w:styleId="affa">
    <w:name w:val="Intense Reference"/>
    <w:uiPriority w:val="32"/>
    <w:qFormat/>
    <w:rsid w:val="002F7B20"/>
    <w:rPr>
      <w:b/>
      <w:bCs/>
      <w:smallCaps/>
    </w:rPr>
  </w:style>
  <w:style w:type="character" w:styleId="affb">
    <w:name w:val="Book Title"/>
    <w:qFormat/>
    <w:rsid w:val="002F7B20"/>
    <w:rPr>
      <w:i/>
      <w:iCs/>
      <w:smallCaps/>
      <w:spacing w:val="5"/>
    </w:rPr>
  </w:style>
  <w:style w:type="character" w:customStyle="1" w:styleId="CharChar2">
    <w:name w:val="Char Char2"/>
    <w:rsid w:val="002F7B20"/>
    <w:rPr>
      <w:rFonts w:ascii="Arial" w:hAnsi="Arial" w:cs="Arial" w:hint="default"/>
      <w:b/>
      <w:bCs w:val="0"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2F7B20"/>
    <w:rPr>
      <w:rFonts w:ascii="Arial" w:hAnsi="Arial" w:cs="Arial" w:hint="default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2F7B20"/>
    <w:rPr>
      <w:rFonts w:ascii="Arial" w:hAnsi="Arial" w:cs="Arial" w:hint="default"/>
      <w:b/>
      <w:bCs/>
      <w:noProof w:val="0"/>
      <w:sz w:val="18"/>
      <w:szCs w:val="26"/>
      <w:lang w:val="en-GB" w:eastAsia="en-US" w:bidi="ar-SA"/>
    </w:rPr>
  </w:style>
  <w:style w:type="character" w:customStyle="1" w:styleId="apple-style-span">
    <w:name w:val="apple-style-span"/>
    <w:basedOn w:val="a1"/>
    <w:rsid w:val="002F7B20"/>
  </w:style>
  <w:style w:type="character" w:customStyle="1" w:styleId="hps">
    <w:name w:val="hps"/>
    <w:rsid w:val="002F7B20"/>
    <w:rPr>
      <w:rFonts w:ascii="Times New Roman" w:hAnsi="Times New Roman" w:cs="Times New Roman" w:hint="default"/>
    </w:rPr>
  </w:style>
  <w:style w:type="paragraph" w:customStyle="1" w:styleId="Page1Date">
    <w:name w:val="Page 1 Date"/>
    <w:basedOn w:val="Page1Heading"/>
    <w:rsid w:val="002F7B20"/>
    <w:rPr>
      <w:b w:val="0"/>
    </w:rPr>
  </w:style>
  <w:style w:type="table" w:styleId="affc">
    <w:name w:val="Table Grid"/>
    <w:basedOn w:val="a2"/>
    <w:uiPriority w:val="59"/>
    <w:rsid w:val="00D24B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annotation reference"/>
    <w:basedOn w:val="a1"/>
    <w:uiPriority w:val="99"/>
    <w:semiHidden/>
    <w:unhideWhenUsed/>
    <w:rsid w:val="00BC435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DD496-7B08-4B8A-9635-96BF5C05C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1</Pages>
  <Words>9233</Words>
  <Characters>52629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Aitjanova Ardak</cp:lastModifiedBy>
  <cp:revision>140</cp:revision>
  <cp:lastPrinted>2017-08-01T10:16:00Z</cp:lastPrinted>
  <dcterms:created xsi:type="dcterms:W3CDTF">2016-07-11T15:26:00Z</dcterms:created>
  <dcterms:modified xsi:type="dcterms:W3CDTF">2017-08-01T10:17:00Z</dcterms:modified>
</cp:coreProperties>
</file>